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02" w:rsidRDefault="00D05102" w:rsidP="00D05102">
      <w:pPr>
        <w:spacing w:after="0"/>
        <w:jc w:val="center"/>
        <w:rPr>
          <w:rFonts w:ascii="SassoonPrimaryInfant" w:hAnsi="SassoonPrimaryInfant"/>
          <w:b/>
        </w:rPr>
      </w:pPr>
      <w:r w:rsidRPr="007904C7">
        <w:rPr>
          <w:rFonts w:ascii="SassoonPrimaryInfant" w:hAnsi="SassoonPrimaryInfant"/>
          <w:b/>
        </w:rPr>
        <w:t>St Joseph’s Curriculum overview – Year</w:t>
      </w:r>
      <w:r w:rsidRPr="007904C7">
        <w:rPr>
          <w:rFonts w:ascii="SassoonPrimaryInfant" w:hAnsi="SassoonPrimaryInfant"/>
          <w:noProof/>
          <w:lang w:val="en-GB"/>
        </w:rPr>
        <w:drawing>
          <wp:anchor distT="0" distB="0" distL="114300" distR="114300" simplePos="0" relativeHeight="251659264" behindDoc="0" locked="0" layoutInCell="1" hidden="0" allowOverlap="1" wp14:anchorId="25F5230C" wp14:editId="484E599A">
            <wp:simplePos x="0" y="0"/>
            <wp:positionH relativeFrom="column">
              <wp:posOffset>8553450</wp:posOffset>
            </wp:positionH>
            <wp:positionV relativeFrom="paragraph">
              <wp:posOffset>-347590</wp:posOffset>
            </wp:positionV>
            <wp:extent cx="590550" cy="672778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2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assoonPrimaryInfant" w:hAnsi="SassoonPrimaryInfant"/>
          <w:b/>
        </w:rPr>
        <w:t xml:space="preserve"> 2023-2024</w:t>
      </w:r>
    </w:p>
    <w:p w:rsidR="00D05102" w:rsidRPr="007904C7" w:rsidRDefault="00D05102" w:rsidP="00D05102">
      <w:pPr>
        <w:spacing w:after="0"/>
        <w:jc w:val="center"/>
        <w:rPr>
          <w:rFonts w:ascii="SassoonPrimaryInfant" w:hAnsi="SassoonPrimaryInfant"/>
          <w:b/>
        </w:rPr>
      </w:pPr>
      <w:r>
        <w:rPr>
          <w:rFonts w:ascii="SassoonPrimaryInfant" w:hAnsi="SassoonPrimaryInfant"/>
          <w:b/>
        </w:rPr>
        <w:t>Year 6 Beech Class</w:t>
      </w:r>
    </w:p>
    <w:tbl>
      <w:tblPr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0"/>
        <w:gridCol w:w="2288"/>
        <w:gridCol w:w="1984"/>
        <w:gridCol w:w="2126"/>
        <w:gridCol w:w="2263"/>
        <w:gridCol w:w="2273"/>
        <w:gridCol w:w="1916"/>
      </w:tblGrid>
      <w:tr w:rsidR="00D05102" w:rsidRPr="007904C7" w:rsidTr="00417394"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Autumn 1</w:t>
            </w:r>
          </w:p>
        </w:tc>
        <w:tc>
          <w:tcPr>
            <w:tcW w:w="1984" w:type="dxa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Autumn 2</w:t>
            </w:r>
          </w:p>
        </w:tc>
        <w:tc>
          <w:tcPr>
            <w:tcW w:w="2126" w:type="dxa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Spring 1</w:t>
            </w:r>
          </w:p>
        </w:tc>
        <w:tc>
          <w:tcPr>
            <w:tcW w:w="2263" w:type="dxa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Spring</w:t>
            </w:r>
            <w:r>
              <w:rPr>
                <w:rFonts w:ascii="SassoonPrimaryInfant" w:hAnsi="SassoonPrimaryInfant"/>
                <w:b/>
              </w:rPr>
              <w:t xml:space="preserve"> 2</w:t>
            </w:r>
          </w:p>
        </w:tc>
        <w:tc>
          <w:tcPr>
            <w:tcW w:w="2273" w:type="dxa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Summer 1</w:t>
            </w:r>
          </w:p>
        </w:tc>
        <w:tc>
          <w:tcPr>
            <w:tcW w:w="1916" w:type="dxa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Summer 2</w:t>
            </w:r>
          </w:p>
        </w:tc>
      </w:tr>
      <w:tr w:rsidR="00740B5E" w:rsidRPr="007904C7" w:rsidTr="00417394"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40B5E" w:rsidRPr="007904C7" w:rsidRDefault="00740B5E" w:rsidP="00B332D4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740B5E" w:rsidRPr="007904C7" w:rsidRDefault="00740B5E" w:rsidP="00740B5E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6.5 weeks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740B5E" w:rsidRPr="007904C7" w:rsidRDefault="00740B5E" w:rsidP="00B332D4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7 weeks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740B5E" w:rsidRPr="007904C7" w:rsidRDefault="00740B5E" w:rsidP="00B332D4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.5.5 weeks</w:t>
            </w:r>
          </w:p>
        </w:tc>
        <w:tc>
          <w:tcPr>
            <w:tcW w:w="2263" w:type="dxa"/>
            <w:shd w:val="clear" w:color="auto" w:fill="C5E0B3" w:themeFill="accent6" w:themeFillTint="66"/>
          </w:tcPr>
          <w:p w:rsidR="00740B5E" w:rsidRPr="007904C7" w:rsidRDefault="00740B5E" w:rsidP="00B332D4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6 weeks</w:t>
            </w:r>
          </w:p>
        </w:tc>
        <w:tc>
          <w:tcPr>
            <w:tcW w:w="2273" w:type="dxa"/>
            <w:shd w:val="clear" w:color="auto" w:fill="C5E0B3" w:themeFill="accent6" w:themeFillTint="66"/>
          </w:tcPr>
          <w:p w:rsidR="00740B5E" w:rsidRPr="007904C7" w:rsidRDefault="00740B5E" w:rsidP="00B332D4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6 weeks</w:t>
            </w:r>
          </w:p>
        </w:tc>
        <w:tc>
          <w:tcPr>
            <w:tcW w:w="1916" w:type="dxa"/>
            <w:shd w:val="clear" w:color="auto" w:fill="C5E0B3" w:themeFill="accent6" w:themeFillTint="66"/>
          </w:tcPr>
          <w:p w:rsidR="00740B5E" w:rsidRPr="007904C7" w:rsidRDefault="00740B5E" w:rsidP="00B332D4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8 weeks</w:t>
            </w:r>
          </w:p>
        </w:tc>
      </w:tr>
      <w:tr w:rsidR="00D05102" w:rsidRPr="007904C7" w:rsidTr="00417394">
        <w:tc>
          <w:tcPr>
            <w:tcW w:w="1540" w:type="dxa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Gospel Value and Virtue</w:t>
            </w:r>
          </w:p>
        </w:tc>
        <w:tc>
          <w:tcPr>
            <w:tcW w:w="2288" w:type="dxa"/>
          </w:tcPr>
          <w:p w:rsidR="00D05102" w:rsidRPr="00853CC0" w:rsidRDefault="00D05102" w:rsidP="00B332D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Courage</w:t>
            </w:r>
          </w:p>
          <w:p w:rsidR="00D05102" w:rsidRPr="00853CC0" w:rsidRDefault="00D05102" w:rsidP="00B332D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Fortitude</w:t>
            </w:r>
          </w:p>
        </w:tc>
        <w:tc>
          <w:tcPr>
            <w:tcW w:w="1984" w:type="dxa"/>
          </w:tcPr>
          <w:p w:rsidR="00D05102" w:rsidRPr="00853CC0" w:rsidRDefault="00D05102" w:rsidP="00B332D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Peace</w:t>
            </w:r>
          </w:p>
          <w:p w:rsidR="00D05102" w:rsidRPr="00853CC0" w:rsidRDefault="00D05102" w:rsidP="00B332D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 xml:space="preserve">Studiousness </w:t>
            </w:r>
          </w:p>
        </w:tc>
        <w:tc>
          <w:tcPr>
            <w:tcW w:w="2126" w:type="dxa"/>
          </w:tcPr>
          <w:p w:rsidR="00D05102" w:rsidRPr="00853CC0" w:rsidRDefault="00D05102" w:rsidP="00B332D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Kindness</w:t>
            </w:r>
          </w:p>
          <w:p w:rsidR="00D05102" w:rsidRPr="00853CC0" w:rsidRDefault="00D05102" w:rsidP="00B332D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Justice</w:t>
            </w:r>
          </w:p>
        </w:tc>
        <w:tc>
          <w:tcPr>
            <w:tcW w:w="2263" w:type="dxa"/>
          </w:tcPr>
          <w:p w:rsidR="00D05102" w:rsidRPr="00853CC0" w:rsidRDefault="00D05102" w:rsidP="00B332D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Integrity</w:t>
            </w:r>
          </w:p>
          <w:p w:rsidR="00D05102" w:rsidRPr="00853CC0" w:rsidRDefault="00D05102" w:rsidP="00B332D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Health</w:t>
            </w:r>
          </w:p>
        </w:tc>
        <w:tc>
          <w:tcPr>
            <w:tcW w:w="2273" w:type="dxa"/>
          </w:tcPr>
          <w:p w:rsidR="00D05102" w:rsidRPr="00853CC0" w:rsidRDefault="00D05102" w:rsidP="00B332D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Compassion</w:t>
            </w:r>
          </w:p>
          <w:p w:rsidR="00D05102" w:rsidRPr="00853CC0" w:rsidRDefault="00D05102" w:rsidP="00B332D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Integrity</w:t>
            </w:r>
          </w:p>
        </w:tc>
        <w:tc>
          <w:tcPr>
            <w:tcW w:w="1916" w:type="dxa"/>
          </w:tcPr>
          <w:p w:rsidR="00D05102" w:rsidRPr="00853CC0" w:rsidRDefault="00D05102" w:rsidP="00B332D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Humility</w:t>
            </w:r>
          </w:p>
          <w:p w:rsidR="00D05102" w:rsidRPr="00853CC0" w:rsidRDefault="00D05102" w:rsidP="00B332D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853CC0">
              <w:rPr>
                <w:rFonts w:ascii="SassoonPrimaryInfant" w:hAnsi="SassoonPrimaryInfant"/>
                <w:sz w:val="20"/>
              </w:rPr>
              <w:t>Forgiveness</w:t>
            </w:r>
          </w:p>
        </w:tc>
      </w:tr>
      <w:tr w:rsidR="00D05102" w:rsidRPr="007904C7" w:rsidTr="00417394">
        <w:tc>
          <w:tcPr>
            <w:tcW w:w="1540" w:type="dxa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British Values</w:t>
            </w:r>
          </w:p>
        </w:tc>
        <w:tc>
          <w:tcPr>
            <w:tcW w:w="2288" w:type="dxa"/>
          </w:tcPr>
          <w:p w:rsidR="00D05102" w:rsidRPr="00E27524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27524">
              <w:rPr>
                <w:rFonts w:ascii="SassoonPrimaryInfant" w:hAnsi="SassoonPrimaryInfant"/>
                <w:sz w:val="20"/>
              </w:rPr>
              <w:t>Individual Liberty</w:t>
            </w:r>
          </w:p>
        </w:tc>
        <w:tc>
          <w:tcPr>
            <w:tcW w:w="1984" w:type="dxa"/>
          </w:tcPr>
          <w:p w:rsidR="00D05102" w:rsidRPr="00E27524" w:rsidRDefault="00D05102" w:rsidP="00B332D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E27524">
              <w:rPr>
                <w:rFonts w:ascii="SassoonPrimaryInfant" w:hAnsi="SassoonPrimaryInfant"/>
                <w:sz w:val="20"/>
              </w:rPr>
              <w:t xml:space="preserve">Democracy </w:t>
            </w:r>
          </w:p>
          <w:p w:rsidR="00D05102" w:rsidRPr="00E27524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27524">
              <w:rPr>
                <w:rFonts w:ascii="SassoonPrimaryInfant" w:hAnsi="SassoonPrimaryInfant"/>
                <w:sz w:val="20"/>
              </w:rPr>
              <w:t>Rule of Law</w:t>
            </w:r>
          </w:p>
        </w:tc>
        <w:tc>
          <w:tcPr>
            <w:tcW w:w="2126" w:type="dxa"/>
          </w:tcPr>
          <w:p w:rsidR="00D05102" w:rsidRPr="00E27524" w:rsidRDefault="00D05102" w:rsidP="00B332D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E27524">
              <w:rPr>
                <w:rFonts w:ascii="SassoonPrimaryInfant" w:hAnsi="SassoonPrimaryInfant"/>
                <w:sz w:val="20"/>
              </w:rPr>
              <w:t>Respect &amp; Tolerance</w:t>
            </w:r>
          </w:p>
          <w:p w:rsidR="00D05102" w:rsidRPr="00E27524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63" w:type="dxa"/>
          </w:tcPr>
          <w:p w:rsidR="00D05102" w:rsidRPr="00E27524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27524">
              <w:rPr>
                <w:rFonts w:ascii="SassoonPrimaryInfant" w:hAnsi="SassoonPrimaryInfant"/>
                <w:sz w:val="20"/>
              </w:rPr>
              <w:t>Individual Liberty</w:t>
            </w:r>
          </w:p>
        </w:tc>
        <w:tc>
          <w:tcPr>
            <w:tcW w:w="2273" w:type="dxa"/>
          </w:tcPr>
          <w:p w:rsidR="00D05102" w:rsidRPr="00E27524" w:rsidRDefault="00D05102" w:rsidP="00B332D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E27524">
              <w:rPr>
                <w:rFonts w:ascii="SassoonPrimaryInfant" w:hAnsi="SassoonPrimaryInfant"/>
                <w:sz w:val="20"/>
              </w:rPr>
              <w:t xml:space="preserve">Democracy </w:t>
            </w:r>
          </w:p>
          <w:p w:rsidR="00D05102" w:rsidRPr="00E27524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27524">
              <w:rPr>
                <w:rFonts w:ascii="SassoonPrimaryInfant" w:hAnsi="SassoonPrimaryInfant"/>
                <w:sz w:val="20"/>
              </w:rPr>
              <w:t>Rule of Law</w:t>
            </w:r>
          </w:p>
        </w:tc>
        <w:tc>
          <w:tcPr>
            <w:tcW w:w="1916" w:type="dxa"/>
          </w:tcPr>
          <w:p w:rsidR="00D05102" w:rsidRPr="00E27524" w:rsidRDefault="00D05102" w:rsidP="00B332D4">
            <w:pPr>
              <w:jc w:val="center"/>
              <w:rPr>
                <w:rFonts w:ascii="SassoonPrimaryInfant" w:hAnsi="SassoonPrimaryInfant"/>
                <w:sz w:val="20"/>
              </w:rPr>
            </w:pPr>
            <w:r w:rsidRPr="00E27524">
              <w:rPr>
                <w:rFonts w:ascii="SassoonPrimaryInfant" w:hAnsi="SassoonPrimaryInfant"/>
                <w:sz w:val="20"/>
              </w:rPr>
              <w:t>Respect &amp; Tolerance</w:t>
            </w:r>
          </w:p>
          <w:p w:rsidR="00D05102" w:rsidRPr="00E27524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D05102" w:rsidRPr="007904C7" w:rsidTr="00417394">
        <w:trPr>
          <w:trHeight w:val="2832"/>
        </w:trPr>
        <w:tc>
          <w:tcPr>
            <w:tcW w:w="1540" w:type="dxa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bookmarkStart w:id="0" w:name="_GoBack"/>
            <w:bookmarkEnd w:id="0"/>
            <w:r>
              <w:rPr>
                <w:rFonts w:ascii="SassoonPrimaryInfant" w:hAnsi="SassoonPrimaryInfant"/>
                <w:b/>
              </w:rPr>
              <w:t>Writing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bookmarkStart w:id="1" w:name="_heading=h.gjdgxs" w:colFirst="0" w:colLast="0"/>
            <w:bookmarkEnd w:id="1"/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Including Teaching Texts</w:t>
            </w:r>
          </w:p>
        </w:tc>
        <w:tc>
          <w:tcPr>
            <w:tcW w:w="2288" w:type="dxa"/>
          </w:tcPr>
          <w:p w:rsidR="00DF26AE" w:rsidRDefault="004A114C" w:rsidP="004A114C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On the Origin of Species</w:t>
            </w:r>
          </w:p>
          <w:p w:rsidR="00D05102" w:rsidRDefault="004A114C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Non-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Chron</w:t>
            </w:r>
            <w:proofErr w:type="spellEnd"/>
            <w:r w:rsidR="00DF26AE">
              <w:rPr>
                <w:rFonts w:ascii="SassoonPrimaryInfant" w:hAnsi="SassoonPrimaryInfant"/>
                <w:b/>
                <w:sz w:val="20"/>
                <w:szCs w:val="20"/>
              </w:rPr>
              <w:t xml:space="preserve"> </w:t>
            </w:r>
            <w:r w:rsidR="00DF26AE">
              <w:rPr>
                <w:rFonts w:ascii="SassoonPrimaryInfant" w:hAnsi="SassoonPrimaryInfant"/>
                <w:sz w:val="20"/>
                <w:szCs w:val="20"/>
              </w:rPr>
              <w:t>(JC)</w:t>
            </w:r>
          </w:p>
          <w:p w:rsidR="00F1675D" w:rsidRPr="00F1675D" w:rsidRDefault="00F1675D" w:rsidP="00F1675D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F1675D">
              <w:rPr>
                <w:rFonts w:ascii="SassoonPrimaryInfant" w:hAnsi="SassoonPrimaryInfant"/>
                <w:b/>
                <w:sz w:val="20"/>
                <w:szCs w:val="20"/>
              </w:rPr>
              <w:t xml:space="preserve">Saxons </w:t>
            </w:r>
          </w:p>
          <w:p w:rsidR="00F1675D" w:rsidRPr="00DF26AE" w:rsidRDefault="00F1675D" w:rsidP="00F1675D">
            <w:pPr>
              <w:spacing w:after="0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Recount</w:t>
            </w:r>
          </w:p>
          <w:p w:rsidR="00F1675D" w:rsidRDefault="00F1675D" w:rsidP="00DF26AE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:rsidR="00DF26AE" w:rsidRDefault="00DF26AE" w:rsidP="00DF26AE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Varmints </w:t>
            </w:r>
          </w:p>
          <w:p w:rsidR="00441C63" w:rsidRPr="004A114C" w:rsidRDefault="00DF26AE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DF26AE">
              <w:rPr>
                <w:rFonts w:ascii="SassoonPrimaryInfant" w:hAnsi="SassoonPrimaryInfant"/>
                <w:sz w:val="20"/>
                <w:szCs w:val="20"/>
              </w:rPr>
              <w:t xml:space="preserve">Narrative </w:t>
            </w:r>
            <w:r>
              <w:rPr>
                <w:rFonts w:ascii="SassoonPrimaryInfant" w:hAnsi="SassoonPrimaryInfant"/>
                <w:sz w:val="20"/>
                <w:szCs w:val="20"/>
              </w:rPr>
              <w:t>(JC)</w:t>
            </w:r>
          </w:p>
        </w:tc>
        <w:tc>
          <w:tcPr>
            <w:tcW w:w="1984" w:type="dxa"/>
          </w:tcPr>
          <w:p w:rsidR="00F1675D" w:rsidRDefault="00F1675D" w:rsidP="00F1675D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Varmints </w:t>
            </w:r>
          </w:p>
          <w:p w:rsidR="00F1675D" w:rsidRDefault="00F1675D" w:rsidP="004915B9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DF26AE">
              <w:rPr>
                <w:rFonts w:ascii="SassoonPrimaryInfant" w:hAnsi="SassoonPrimaryInfant"/>
                <w:sz w:val="20"/>
                <w:szCs w:val="20"/>
              </w:rPr>
              <w:t xml:space="preserve">Narrative </w:t>
            </w:r>
            <w:r>
              <w:rPr>
                <w:rFonts w:ascii="SassoonPrimaryInfant" w:hAnsi="SassoonPrimaryInfant"/>
                <w:sz w:val="20"/>
                <w:szCs w:val="20"/>
              </w:rPr>
              <w:t>(JC)</w:t>
            </w:r>
          </w:p>
          <w:p w:rsidR="004915B9" w:rsidRDefault="004915B9" w:rsidP="004915B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C5B01">
              <w:rPr>
                <w:rFonts w:ascii="SassoonPrimaryInfant" w:hAnsi="SassoonPrimaryInfant"/>
                <w:b/>
                <w:sz w:val="20"/>
                <w:szCs w:val="20"/>
              </w:rPr>
              <w:t>Letters from the Lighthouse</w:t>
            </w:r>
          </w:p>
          <w:p w:rsidR="00D05102" w:rsidRPr="00EF6C75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15B9" w:rsidRDefault="004915B9" w:rsidP="004915B9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Beowulf</w:t>
            </w:r>
          </w:p>
          <w:p w:rsidR="00D05102" w:rsidRPr="00EF6C75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63" w:type="dxa"/>
          </w:tcPr>
          <w:p w:rsidR="00D05102" w:rsidRDefault="00DF26AE" w:rsidP="00DF26AE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The Journey - Francesca </w:t>
            </w:r>
            <w:proofErr w:type="spellStart"/>
            <w:r>
              <w:rPr>
                <w:rFonts w:ascii="SassoonPrimaryInfant" w:hAnsi="SassoonPrimaryInfant"/>
                <w:b/>
                <w:sz w:val="20"/>
                <w:szCs w:val="20"/>
              </w:rPr>
              <w:t>Sanna</w:t>
            </w:r>
            <w:proofErr w:type="spellEnd"/>
          </w:p>
          <w:p w:rsidR="00D05102" w:rsidRPr="00DF26AE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DF26AE">
              <w:rPr>
                <w:rFonts w:ascii="SassoonPrimaryInfant" w:hAnsi="SassoonPrimaryInfant"/>
                <w:sz w:val="20"/>
                <w:szCs w:val="20"/>
              </w:rPr>
              <w:t>Narrative</w:t>
            </w:r>
            <w:r w:rsidR="00DF26AE">
              <w:rPr>
                <w:rFonts w:ascii="SassoonPrimaryInfant" w:hAnsi="SassoonPrimaryInfant"/>
                <w:sz w:val="20"/>
                <w:szCs w:val="20"/>
              </w:rPr>
              <w:t xml:space="preserve"> - JC</w:t>
            </w:r>
          </w:p>
          <w:p w:rsidR="00D05102" w:rsidRPr="00EB3112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73" w:type="dxa"/>
          </w:tcPr>
          <w:p w:rsidR="00D05102" w:rsidRPr="00EC5B01" w:rsidRDefault="00F1675D" w:rsidP="00B332D4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Newspaper Reports</w:t>
            </w:r>
          </w:p>
        </w:tc>
        <w:tc>
          <w:tcPr>
            <w:tcW w:w="1916" w:type="dxa"/>
          </w:tcPr>
          <w:p w:rsidR="00F1675D" w:rsidRPr="00EC5B01" w:rsidRDefault="00EC5B01" w:rsidP="004A114C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proofErr w:type="spellStart"/>
            <w:r w:rsidRPr="00EC5B01">
              <w:rPr>
                <w:rFonts w:ascii="SassoonPrimaryInfant" w:hAnsi="SassoonPrimaryInfant"/>
                <w:b/>
                <w:sz w:val="20"/>
                <w:szCs w:val="20"/>
              </w:rPr>
              <w:t>Tyger</w:t>
            </w:r>
            <w:proofErr w:type="spellEnd"/>
            <w:r w:rsidRPr="00EC5B01">
              <w:rPr>
                <w:rFonts w:ascii="SassoonPrimaryInfant" w:hAnsi="SassoonPrimaryInfant"/>
                <w:b/>
                <w:sz w:val="20"/>
                <w:szCs w:val="20"/>
              </w:rPr>
              <w:t xml:space="preserve"> – SF Said</w:t>
            </w:r>
          </w:p>
        </w:tc>
      </w:tr>
      <w:tr w:rsidR="00D05102" w:rsidRPr="007904C7" w:rsidTr="00417394">
        <w:tc>
          <w:tcPr>
            <w:tcW w:w="1540" w:type="dxa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Literature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E04A7E">
              <w:rPr>
                <w:rFonts w:ascii="SassoonPrimaryInfant" w:hAnsi="SassoonPrimaryInfant"/>
                <w:b/>
                <w:sz w:val="20"/>
              </w:rPr>
              <w:t>Class texts (reading for pleasure from reading spine)</w:t>
            </w:r>
          </w:p>
        </w:tc>
        <w:tc>
          <w:tcPr>
            <w:tcW w:w="2288" w:type="dxa"/>
          </w:tcPr>
          <w:p w:rsidR="00D05102" w:rsidRPr="007904C7" w:rsidRDefault="00CC6CB5" w:rsidP="00E04A7E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The Hobbit</w:t>
            </w:r>
          </w:p>
        </w:tc>
        <w:tc>
          <w:tcPr>
            <w:tcW w:w="1984" w:type="dxa"/>
          </w:tcPr>
          <w:p w:rsidR="00D05102" w:rsidRPr="007904C7" w:rsidRDefault="00D05102" w:rsidP="00E04A7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5102" w:rsidRPr="0046798C" w:rsidRDefault="00FB6A66" w:rsidP="00B332D4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Children to choose</w:t>
            </w:r>
          </w:p>
        </w:tc>
        <w:tc>
          <w:tcPr>
            <w:tcW w:w="2263" w:type="dxa"/>
          </w:tcPr>
          <w:p w:rsidR="00D05102" w:rsidRPr="00F07AE9" w:rsidRDefault="00D05102" w:rsidP="00B332D4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:rsidR="00D05102" w:rsidRPr="007904C7" w:rsidRDefault="00FB6A66" w:rsidP="00FB6A66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Children to choose</w:t>
            </w:r>
          </w:p>
        </w:tc>
        <w:tc>
          <w:tcPr>
            <w:tcW w:w="1916" w:type="dxa"/>
          </w:tcPr>
          <w:p w:rsidR="00D05102" w:rsidRPr="007904C7" w:rsidRDefault="00D05102" w:rsidP="00E04A7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D05102" w:rsidRPr="007904C7" w:rsidTr="00417394">
        <w:trPr>
          <w:trHeight w:val="900"/>
        </w:trPr>
        <w:tc>
          <w:tcPr>
            <w:tcW w:w="1540" w:type="dxa"/>
            <w:vMerge w:val="restart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proofErr w:type="spellStart"/>
            <w:r w:rsidRPr="007904C7">
              <w:rPr>
                <w:rFonts w:ascii="SassoonPrimaryInfant" w:hAnsi="SassoonPrimaryInfant"/>
                <w:b/>
              </w:rPr>
              <w:t>Maths</w:t>
            </w:r>
            <w:proofErr w:type="spellEnd"/>
          </w:p>
        </w:tc>
        <w:tc>
          <w:tcPr>
            <w:tcW w:w="2288" w:type="dxa"/>
          </w:tcPr>
          <w:p w:rsidR="0007244D" w:rsidRPr="007904C7" w:rsidRDefault="0007244D" w:rsidP="004A114C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Place Value within 10,00,000 (2 weeks)</w:t>
            </w:r>
          </w:p>
          <w:p w:rsidR="0007244D" w:rsidRDefault="00202B7B" w:rsidP="004A114C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Four Operations (4</w:t>
            </w:r>
            <w:r w:rsidR="0007244D" w:rsidRPr="007904C7">
              <w:rPr>
                <w:rFonts w:ascii="SassoonPrimaryInfant" w:hAnsi="SassoonPrimaryInfant"/>
                <w:sz w:val="20"/>
                <w:szCs w:val="20"/>
              </w:rPr>
              <w:t xml:space="preserve"> weeks)</w:t>
            </w:r>
          </w:p>
          <w:p w:rsidR="0007244D" w:rsidRDefault="0007244D" w:rsidP="004A114C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2D2BFA" w:rsidRDefault="002D2BFA" w:rsidP="004A114C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D05102" w:rsidRPr="007904C7" w:rsidRDefault="00D05102" w:rsidP="004A114C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244D" w:rsidRPr="007904C7" w:rsidRDefault="0007244D" w:rsidP="0007244D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lastRenderedPageBreak/>
              <w:t>Fractions (5 weeks)</w:t>
            </w:r>
          </w:p>
          <w:p w:rsidR="0007244D" w:rsidRDefault="0007244D" w:rsidP="00A5547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Position and Direction (1 week)</w:t>
            </w:r>
          </w:p>
          <w:p w:rsidR="00A55471" w:rsidRPr="007904C7" w:rsidRDefault="00A55471" w:rsidP="00A55471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Decimals (1 week</w:t>
            </w:r>
            <w:r w:rsidRPr="007904C7">
              <w:rPr>
                <w:rFonts w:ascii="SassoonPrimaryInfant" w:hAnsi="SassoonPrimaryInfant"/>
                <w:sz w:val="20"/>
                <w:szCs w:val="20"/>
              </w:rPr>
              <w:t>)</w:t>
            </w:r>
          </w:p>
          <w:p w:rsidR="00D05102" w:rsidRPr="007904C7" w:rsidRDefault="00D05102" w:rsidP="00B332D4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26" w:type="dxa"/>
          </w:tcPr>
          <w:p w:rsidR="0007244D" w:rsidRPr="007904C7" w:rsidRDefault="00A55471" w:rsidP="0007244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Decimals (1 week</w:t>
            </w:r>
            <w:r w:rsidR="0007244D" w:rsidRPr="007904C7">
              <w:rPr>
                <w:rFonts w:ascii="SassoonPrimaryInfant" w:hAnsi="SassoonPrimaryInfant"/>
                <w:sz w:val="20"/>
                <w:szCs w:val="20"/>
              </w:rPr>
              <w:t>)</w:t>
            </w:r>
          </w:p>
          <w:p w:rsidR="0007244D" w:rsidRPr="007904C7" w:rsidRDefault="0007244D" w:rsidP="0007244D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Percentages (2 weeks)</w:t>
            </w:r>
          </w:p>
          <w:p w:rsidR="00D05102" w:rsidRPr="007904C7" w:rsidRDefault="00740B5E" w:rsidP="00B332D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Algebra (3</w:t>
            </w:r>
            <w:r w:rsidR="0007244D" w:rsidRPr="007904C7">
              <w:rPr>
                <w:rFonts w:ascii="SassoonPrimaryInfant" w:hAnsi="SassoonPrimaryInfant"/>
                <w:sz w:val="20"/>
                <w:szCs w:val="20"/>
              </w:rPr>
              <w:t xml:space="preserve"> weeks</w:t>
            </w:r>
            <w:r w:rsidR="0007244D">
              <w:rPr>
                <w:rFonts w:ascii="SassoonPrimaryInfant" w:hAnsi="SassoonPrimaryInfant"/>
                <w:sz w:val="20"/>
                <w:szCs w:val="20"/>
              </w:rPr>
              <w:t>)</w:t>
            </w:r>
          </w:p>
        </w:tc>
        <w:tc>
          <w:tcPr>
            <w:tcW w:w="2263" w:type="dxa"/>
          </w:tcPr>
          <w:p w:rsidR="006B18CC" w:rsidRDefault="00D05102" w:rsidP="006B18CC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Algebra cont. (1 week)</w:t>
            </w:r>
          </w:p>
          <w:p w:rsidR="00D05102" w:rsidRPr="007904C7" w:rsidRDefault="00D05102" w:rsidP="006B18CC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Meas</w:t>
            </w:r>
            <w:r w:rsidR="00A55471">
              <w:rPr>
                <w:rFonts w:ascii="SassoonPrimaryInfant" w:hAnsi="SassoonPrimaryInfant"/>
                <w:sz w:val="20"/>
                <w:szCs w:val="20"/>
              </w:rPr>
              <w:t>ures – imperial and metric (1 week</w:t>
            </w:r>
            <w:r w:rsidRPr="007904C7">
              <w:rPr>
                <w:rFonts w:ascii="SassoonPrimaryInfant" w:hAnsi="SassoonPrimaryInfant"/>
                <w:sz w:val="20"/>
                <w:szCs w:val="20"/>
              </w:rPr>
              <w:t>)</w:t>
            </w:r>
          </w:p>
          <w:p w:rsidR="00D05102" w:rsidRPr="007904C7" w:rsidRDefault="00D05102" w:rsidP="00A55471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 xml:space="preserve">Measures – area, </w:t>
            </w:r>
            <w:r w:rsidR="002D2BFA">
              <w:rPr>
                <w:rFonts w:ascii="SassoonPrimaryInfant" w:hAnsi="SassoonPrimaryInfant"/>
                <w:sz w:val="20"/>
                <w:szCs w:val="20"/>
              </w:rPr>
              <w:t xml:space="preserve">perimeter and volume (3 </w:t>
            </w:r>
            <w:r w:rsidRPr="007904C7">
              <w:rPr>
                <w:rFonts w:ascii="SassoonPrimaryInfant" w:hAnsi="SassoonPrimaryInfant"/>
                <w:sz w:val="20"/>
                <w:szCs w:val="20"/>
              </w:rPr>
              <w:t>weeks)</w:t>
            </w:r>
          </w:p>
          <w:p w:rsidR="00D05102" w:rsidRPr="007904C7" w:rsidRDefault="00D05102" w:rsidP="002D2BFA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lastRenderedPageBreak/>
              <w:t>SATs mixed word problems (1 week)</w:t>
            </w:r>
          </w:p>
        </w:tc>
        <w:tc>
          <w:tcPr>
            <w:tcW w:w="2273" w:type="dxa"/>
          </w:tcPr>
          <w:p w:rsidR="00D05102" w:rsidRDefault="00D05102" w:rsidP="002D2BFA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lastRenderedPageBreak/>
              <w:t>Ratio and Proportion (2 weeks)</w:t>
            </w:r>
          </w:p>
          <w:p w:rsidR="002D2BFA" w:rsidRDefault="002D2BFA" w:rsidP="002D2BFA">
            <w:pPr>
              <w:spacing w:line="240" w:lineRule="auto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Geometry (1 week)</w:t>
            </w:r>
          </w:p>
          <w:p w:rsidR="002D2BFA" w:rsidRPr="007904C7" w:rsidRDefault="002D2BFA" w:rsidP="002D2BFA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SATS prep (2</w:t>
            </w:r>
            <w:r w:rsidRPr="007904C7">
              <w:rPr>
                <w:rFonts w:ascii="SassoonPrimaryInfant" w:hAnsi="SassoonPrimaryInfant"/>
                <w:sz w:val="20"/>
                <w:szCs w:val="20"/>
              </w:rPr>
              <w:t xml:space="preserve"> week</w:t>
            </w:r>
            <w:r>
              <w:rPr>
                <w:rFonts w:ascii="SassoonPrimaryInfant" w:hAnsi="SassoonPrimaryInfant"/>
                <w:sz w:val="20"/>
                <w:szCs w:val="20"/>
              </w:rPr>
              <w:t>s</w:t>
            </w:r>
            <w:r w:rsidRPr="007904C7">
              <w:rPr>
                <w:rFonts w:ascii="SassoonPrimaryInfant" w:hAnsi="SassoonPrimaryInfant"/>
                <w:sz w:val="20"/>
                <w:szCs w:val="20"/>
              </w:rPr>
              <w:t>)</w:t>
            </w:r>
          </w:p>
          <w:p w:rsidR="002D2BFA" w:rsidRDefault="002D2BFA" w:rsidP="002D2BFA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SATS: 13 – 16 May</w:t>
            </w:r>
          </w:p>
          <w:p w:rsidR="002D2BFA" w:rsidRPr="007904C7" w:rsidRDefault="002D2BFA" w:rsidP="002D2BFA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Geometry (1 week)</w:t>
            </w:r>
          </w:p>
        </w:tc>
        <w:tc>
          <w:tcPr>
            <w:tcW w:w="1916" w:type="dxa"/>
          </w:tcPr>
          <w:p w:rsidR="00D05102" w:rsidRPr="007904C7" w:rsidRDefault="002D2BFA" w:rsidP="00B332D4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lastRenderedPageBreak/>
              <w:t>Problem solving (4</w:t>
            </w:r>
            <w:r w:rsidR="00D05102" w:rsidRPr="007904C7">
              <w:rPr>
                <w:rFonts w:ascii="SassoonPrimaryInfant" w:hAnsi="SassoonPrimaryInfant"/>
                <w:sz w:val="20"/>
                <w:szCs w:val="20"/>
              </w:rPr>
              <w:t xml:space="preserve"> weeks)</w:t>
            </w:r>
          </w:p>
          <w:p w:rsidR="00D05102" w:rsidRPr="007904C7" w:rsidRDefault="00D05102" w:rsidP="00B332D4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Statistics (2 weeks)</w:t>
            </w:r>
          </w:p>
        </w:tc>
      </w:tr>
      <w:tr w:rsidR="00D05102" w:rsidRPr="007904C7" w:rsidTr="00B332D4">
        <w:trPr>
          <w:trHeight w:val="315"/>
        </w:trPr>
        <w:tc>
          <w:tcPr>
            <w:tcW w:w="1540" w:type="dxa"/>
            <w:vMerge/>
            <w:shd w:val="clear" w:color="auto" w:fill="00B050"/>
          </w:tcPr>
          <w:p w:rsidR="00D05102" w:rsidRPr="007904C7" w:rsidRDefault="00D05102" w:rsidP="00B33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2850" w:type="dxa"/>
            <w:gridSpan w:val="6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Arithmetic Skills, Problem Solving throughout year</w:t>
            </w:r>
          </w:p>
        </w:tc>
      </w:tr>
      <w:tr w:rsidR="00D05102" w:rsidRPr="007904C7" w:rsidTr="00417394">
        <w:tc>
          <w:tcPr>
            <w:tcW w:w="1540" w:type="dxa"/>
            <w:vMerge w:val="restart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Computing</w:t>
            </w:r>
          </w:p>
        </w:tc>
        <w:tc>
          <w:tcPr>
            <w:tcW w:w="2288" w:type="dxa"/>
            <w:vAlign w:val="center"/>
          </w:tcPr>
          <w:p w:rsidR="00D05102" w:rsidRPr="00F204E1" w:rsidRDefault="00D05102" w:rsidP="00B332D4">
            <w:pPr>
              <w:jc w:val="center"/>
              <w:rPr>
                <w:rFonts w:ascii="SassoonPrimaryInfant" w:hAnsi="SassoonPrimaryInfant"/>
                <w:color w:val="002060"/>
                <w:sz w:val="20"/>
                <w:szCs w:val="20"/>
              </w:rPr>
            </w:pPr>
            <w:r w:rsidRPr="00F204E1">
              <w:rPr>
                <w:rFonts w:ascii="SassoonPrimaryInfant" w:hAnsi="SassoonPrimaryInfant"/>
                <w:color w:val="002060"/>
                <w:sz w:val="20"/>
                <w:szCs w:val="20"/>
              </w:rPr>
              <w:t>Computing Systems and Networks</w:t>
            </w:r>
          </w:p>
        </w:tc>
        <w:tc>
          <w:tcPr>
            <w:tcW w:w="1984" w:type="dxa"/>
          </w:tcPr>
          <w:p w:rsidR="00D05102" w:rsidRPr="00F204E1" w:rsidRDefault="00D05102" w:rsidP="00B332D4">
            <w:pPr>
              <w:tabs>
                <w:tab w:val="left" w:pos="240"/>
              </w:tabs>
              <w:jc w:val="center"/>
              <w:rPr>
                <w:rFonts w:ascii="SassoonPrimaryInfant" w:hAnsi="SassoonPrimaryInfant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5102" w:rsidRPr="00F204E1" w:rsidRDefault="00D05102" w:rsidP="00B332D4">
            <w:pPr>
              <w:tabs>
                <w:tab w:val="left" w:pos="240"/>
              </w:tabs>
              <w:jc w:val="center"/>
              <w:rPr>
                <w:rFonts w:ascii="SassoonPrimaryInfant" w:hAnsi="SassoonPrimaryInfant"/>
                <w:color w:val="002060"/>
                <w:sz w:val="20"/>
                <w:szCs w:val="20"/>
              </w:rPr>
            </w:pPr>
            <w:r w:rsidRPr="00F204E1">
              <w:rPr>
                <w:rFonts w:ascii="SassoonPrimaryInfant" w:hAnsi="SassoonPrimaryInfant"/>
                <w:color w:val="002060"/>
                <w:sz w:val="20"/>
                <w:szCs w:val="20"/>
              </w:rPr>
              <w:t>Creating Media – Web Page Creation</w:t>
            </w:r>
          </w:p>
        </w:tc>
        <w:tc>
          <w:tcPr>
            <w:tcW w:w="2263" w:type="dxa"/>
          </w:tcPr>
          <w:p w:rsidR="00D05102" w:rsidRPr="00F204E1" w:rsidRDefault="00D05102" w:rsidP="00B332D4">
            <w:pPr>
              <w:tabs>
                <w:tab w:val="left" w:pos="240"/>
              </w:tabs>
              <w:jc w:val="center"/>
              <w:rPr>
                <w:rFonts w:ascii="SassoonPrimaryInfant" w:hAnsi="SassoonPrimaryInfant"/>
                <w:color w:val="002060"/>
                <w:sz w:val="20"/>
                <w:szCs w:val="20"/>
              </w:rPr>
            </w:pPr>
          </w:p>
        </w:tc>
        <w:tc>
          <w:tcPr>
            <w:tcW w:w="2273" w:type="dxa"/>
          </w:tcPr>
          <w:p w:rsidR="00D05102" w:rsidRPr="00F204E1" w:rsidRDefault="00D05102" w:rsidP="00B332D4">
            <w:pPr>
              <w:jc w:val="center"/>
              <w:rPr>
                <w:rFonts w:ascii="SassoonPrimaryInfant" w:hAnsi="SassoonPrimaryInfant"/>
                <w:color w:val="002060"/>
                <w:sz w:val="20"/>
                <w:szCs w:val="20"/>
              </w:rPr>
            </w:pPr>
            <w:r w:rsidRPr="00F204E1">
              <w:rPr>
                <w:rFonts w:ascii="SassoonPrimaryInfant" w:hAnsi="SassoonPrimaryInfant"/>
                <w:color w:val="002060"/>
                <w:sz w:val="20"/>
                <w:szCs w:val="20"/>
              </w:rPr>
              <w:t>Programming – Variables in games</w:t>
            </w:r>
          </w:p>
        </w:tc>
        <w:tc>
          <w:tcPr>
            <w:tcW w:w="1916" w:type="dxa"/>
          </w:tcPr>
          <w:p w:rsidR="00D05102" w:rsidRPr="00F204E1" w:rsidRDefault="00D05102" w:rsidP="00B332D4">
            <w:pPr>
              <w:jc w:val="center"/>
              <w:rPr>
                <w:rFonts w:ascii="SassoonPrimaryInfant" w:hAnsi="SassoonPrimaryInfant"/>
                <w:color w:val="002060"/>
                <w:sz w:val="20"/>
                <w:szCs w:val="20"/>
              </w:rPr>
            </w:pPr>
            <w:r w:rsidRPr="00F204E1">
              <w:rPr>
                <w:rFonts w:ascii="SassoonPrimaryInfant" w:hAnsi="SassoonPrimaryInfant"/>
                <w:color w:val="002060"/>
                <w:sz w:val="20"/>
                <w:szCs w:val="20"/>
              </w:rPr>
              <w:t xml:space="preserve">Presentation Skills </w:t>
            </w:r>
          </w:p>
        </w:tc>
      </w:tr>
      <w:tr w:rsidR="00D05102" w:rsidRPr="007904C7" w:rsidTr="00B332D4">
        <w:tc>
          <w:tcPr>
            <w:tcW w:w="1540" w:type="dxa"/>
            <w:vMerge/>
            <w:shd w:val="clear" w:color="auto" w:fill="00B050"/>
          </w:tcPr>
          <w:p w:rsidR="00D05102" w:rsidRPr="007904C7" w:rsidRDefault="00D05102" w:rsidP="00B33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2850" w:type="dxa"/>
            <w:gridSpan w:val="6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Keeping safe online </w:t>
            </w:r>
          </w:p>
        </w:tc>
      </w:tr>
      <w:tr w:rsidR="00D05102" w:rsidRPr="007904C7" w:rsidTr="00417394">
        <w:tc>
          <w:tcPr>
            <w:tcW w:w="1540" w:type="dxa"/>
            <w:vMerge w:val="restart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Science</w:t>
            </w:r>
          </w:p>
        </w:tc>
        <w:tc>
          <w:tcPr>
            <w:tcW w:w="2288" w:type="dxa"/>
          </w:tcPr>
          <w:p w:rsidR="00D05102" w:rsidRDefault="006F6C06" w:rsidP="006F6C0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Rocks and Fossils</w:t>
            </w:r>
          </w:p>
          <w:p w:rsidR="006F6C06" w:rsidRDefault="006F6C06" w:rsidP="006F6C0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6F6C06" w:rsidRPr="007904C7" w:rsidRDefault="006F6C06" w:rsidP="006F6C0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TAPS: Fossil habitats (Y6)</w:t>
            </w:r>
          </w:p>
        </w:tc>
        <w:tc>
          <w:tcPr>
            <w:tcW w:w="1984" w:type="dxa"/>
          </w:tcPr>
          <w:p w:rsidR="00D05102" w:rsidRDefault="00DD21D0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Reversible and Irreversible Changes</w:t>
            </w:r>
          </w:p>
          <w:p w:rsidR="00D05102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D05102" w:rsidRPr="007904C7" w:rsidRDefault="00D05102" w:rsidP="006F6C0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5102" w:rsidRDefault="00DD21D0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Skeletons</w:t>
            </w:r>
          </w:p>
          <w:p w:rsidR="00D05102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D05102" w:rsidRPr="007904C7" w:rsidRDefault="00D05102" w:rsidP="006F6C0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63" w:type="dxa"/>
          </w:tcPr>
          <w:p w:rsidR="00D05102" w:rsidRDefault="00DD21D0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Plants – Life Cycles</w:t>
            </w:r>
          </w:p>
          <w:p w:rsidR="00D05102" w:rsidRPr="007904C7" w:rsidRDefault="00D05102" w:rsidP="00DD21D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4189" w:type="dxa"/>
            <w:gridSpan w:val="2"/>
          </w:tcPr>
          <w:p w:rsidR="00D05102" w:rsidRDefault="00DD21D0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Working Scientifically</w:t>
            </w:r>
          </w:p>
          <w:p w:rsidR="00D05102" w:rsidRPr="007904C7" w:rsidRDefault="00D05102" w:rsidP="006F6C0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D05102" w:rsidRPr="007904C7" w:rsidTr="00B332D4">
        <w:tc>
          <w:tcPr>
            <w:tcW w:w="1540" w:type="dxa"/>
            <w:vMerge/>
            <w:shd w:val="clear" w:color="auto" w:fill="00B050"/>
          </w:tcPr>
          <w:p w:rsidR="00D05102" w:rsidRPr="007904C7" w:rsidRDefault="00D05102" w:rsidP="00B33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2850" w:type="dxa"/>
            <w:gridSpan w:val="6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Working Scientifically Skills throughout year</w:t>
            </w:r>
          </w:p>
        </w:tc>
      </w:tr>
      <w:tr w:rsidR="00D05102" w:rsidRPr="007904C7" w:rsidTr="00417394">
        <w:tc>
          <w:tcPr>
            <w:tcW w:w="1540" w:type="dxa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RE</w:t>
            </w:r>
          </w:p>
        </w:tc>
        <w:tc>
          <w:tcPr>
            <w:tcW w:w="2288" w:type="dxa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Domestic Church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Judaism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 xml:space="preserve">Sacraments </w:t>
            </w:r>
          </w:p>
        </w:tc>
        <w:tc>
          <w:tcPr>
            <w:tcW w:w="1984" w:type="dxa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 xml:space="preserve">Sacraments 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Hinduism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Advent</w:t>
            </w:r>
          </w:p>
        </w:tc>
        <w:tc>
          <w:tcPr>
            <w:tcW w:w="2126" w:type="dxa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Local Church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Islam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Eucharist</w:t>
            </w:r>
          </w:p>
        </w:tc>
        <w:tc>
          <w:tcPr>
            <w:tcW w:w="2263" w:type="dxa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Eucharist cont.</w:t>
            </w:r>
          </w:p>
          <w:p w:rsidR="00D05102" w:rsidRPr="007904C7" w:rsidRDefault="00D05102" w:rsidP="00B670B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 xml:space="preserve">Lent 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L</w:t>
            </w:r>
            <w:r w:rsidR="00B670BB">
              <w:rPr>
                <w:rFonts w:ascii="SassoonPrimaryInfant" w:hAnsi="SassoonPrimaryInfant"/>
                <w:sz w:val="20"/>
                <w:szCs w:val="20"/>
              </w:rPr>
              <w:t xml:space="preserve">ent </w:t>
            </w:r>
            <w:r w:rsidRPr="007904C7">
              <w:rPr>
                <w:rFonts w:ascii="SassoonPrimaryInfant" w:hAnsi="SassoonPrimaryInfant"/>
                <w:sz w:val="20"/>
                <w:szCs w:val="20"/>
              </w:rPr>
              <w:t>Sikhism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Pentecost</w:t>
            </w:r>
          </w:p>
        </w:tc>
        <w:tc>
          <w:tcPr>
            <w:tcW w:w="1916" w:type="dxa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Anointing of the Sick</w:t>
            </w:r>
          </w:p>
          <w:p w:rsidR="00D05102" w:rsidRPr="007904C7" w:rsidRDefault="00B670BB" w:rsidP="00B670B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Universal Church </w:t>
            </w:r>
          </w:p>
        </w:tc>
      </w:tr>
      <w:tr w:rsidR="00D05102" w:rsidRPr="007904C7" w:rsidTr="00417394">
        <w:tc>
          <w:tcPr>
            <w:tcW w:w="1540" w:type="dxa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PE</w:t>
            </w:r>
          </w:p>
        </w:tc>
        <w:tc>
          <w:tcPr>
            <w:tcW w:w="2288" w:type="dxa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 xml:space="preserve">Invasion games </w:t>
            </w:r>
            <w:r w:rsidR="00FB6A66">
              <w:rPr>
                <w:rFonts w:ascii="SassoonPrimaryInfant" w:hAnsi="SassoonPrimaryInfant"/>
                <w:sz w:val="20"/>
                <w:szCs w:val="20"/>
              </w:rPr>
              <w:t>– Tag Rugby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84" w:type="dxa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 xml:space="preserve">Invasion games 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Gymnastics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63" w:type="dxa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Dance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nil"/>
            </w:tcBorders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Athletics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Tennis</w:t>
            </w:r>
          </w:p>
        </w:tc>
        <w:tc>
          <w:tcPr>
            <w:tcW w:w="1916" w:type="dxa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Striking and fielding – Cricket/</w:t>
            </w:r>
            <w:proofErr w:type="spellStart"/>
            <w:r w:rsidRPr="007904C7">
              <w:rPr>
                <w:rFonts w:ascii="SassoonPrimaryInfant" w:hAnsi="SassoonPrimaryInfant"/>
                <w:sz w:val="20"/>
                <w:szCs w:val="20"/>
              </w:rPr>
              <w:t>Rounders</w:t>
            </w:r>
            <w:proofErr w:type="spellEnd"/>
          </w:p>
        </w:tc>
      </w:tr>
      <w:tr w:rsidR="00D05102" w:rsidRPr="007904C7" w:rsidTr="00417394">
        <w:tc>
          <w:tcPr>
            <w:tcW w:w="1540" w:type="dxa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History</w:t>
            </w:r>
          </w:p>
        </w:tc>
        <w:tc>
          <w:tcPr>
            <w:tcW w:w="2288" w:type="dxa"/>
            <w:vAlign w:val="center"/>
          </w:tcPr>
          <w:p w:rsidR="00417394" w:rsidRDefault="00417394" w:rsidP="00417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35" w:lineRule="auto"/>
              <w:ind w:left="74" w:right="55"/>
              <w:jc w:val="center"/>
              <w:rPr>
                <w:rFonts w:ascii="SassoonPrimaryInfant" w:hAnsi="SassoonPrimaryInfant"/>
                <w:b/>
                <w:sz w:val="20"/>
                <w:szCs w:val="18"/>
              </w:rPr>
            </w:pPr>
            <w:r w:rsidRPr="00D05102">
              <w:rPr>
                <w:rFonts w:ascii="SassoonPrimaryInfant" w:hAnsi="SassoonPrimaryInfant"/>
                <w:b/>
                <w:sz w:val="20"/>
                <w:szCs w:val="18"/>
              </w:rPr>
              <w:t>European history: Settlement by Anglo-Saxons</w:t>
            </w:r>
          </w:p>
          <w:p w:rsidR="00417394" w:rsidRPr="00E37008" w:rsidRDefault="00417394" w:rsidP="00417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35" w:lineRule="auto"/>
              <w:ind w:left="74" w:right="55"/>
              <w:jc w:val="center"/>
              <w:rPr>
                <w:rFonts w:ascii="SassoonPrimaryInfant" w:hAnsi="SassoonPrimaryInfant"/>
                <w:sz w:val="16"/>
                <w:szCs w:val="18"/>
              </w:rPr>
            </w:pPr>
            <w:r w:rsidRPr="00E37008">
              <w:rPr>
                <w:rFonts w:ascii="SassoonPrimaryInfant" w:hAnsi="SassoonPrimaryInfant"/>
                <w:sz w:val="16"/>
                <w:szCs w:val="18"/>
              </w:rPr>
              <w:t>Using arte</w:t>
            </w:r>
            <w:r>
              <w:rPr>
                <w:rFonts w:ascii="SassoonPrimaryInfant" w:hAnsi="SassoonPrimaryInfant"/>
                <w:sz w:val="16"/>
                <w:szCs w:val="18"/>
              </w:rPr>
              <w:t>f</w:t>
            </w:r>
            <w:r w:rsidRPr="00E37008">
              <w:rPr>
                <w:rFonts w:ascii="SassoonPrimaryInfant" w:hAnsi="SassoonPrimaryInfant"/>
                <w:sz w:val="16"/>
                <w:szCs w:val="18"/>
              </w:rPr>
              <w:t xml:space="preserve">acts identified at Sutton </w:t>
            </w:r>
            <w:proofErr w:type="spellStart"/>
            <w:r w:rsidRPr="00E37008">
              <w:rPr>
                <w:rFonts w:ascii="SassoonPrimaryInfant" w:hAnsi="SassoonPrimaryInfant"/>
                <w:sz w:val="16"/>
                <w:szCs w:val="18"/>
              </w:rPr>
              <w:t>Hoo</w:t>
            </w:r>
            <w:proofErr w:type="spellEnd"/>
            <w:r w:rsidRPr="00E37008">
              <w:rPr>
                <w:rFonts w:ascii="SassoonPrimaryInfant" w:hAnsi="SassoonPrimaryInfant"/>
                <w:sz w:val="16"/>
                <w:szCs w:val="18"/>
              </w:rPr>
              <w:t xml:space="preserve"> to explore what life was like for Anglo-Saxons</w:t>
            </w:r>
          </w:p>
          <w:p w:rsidR="00D05102" w:rsidRPr="007904C7" w:rsidRDefault="00D05102" w:rsidP="00B33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SassoonPrimaryInfant" w:hAnsi="SassoonPrimaryInfant"/>
                <w:color w:val="000000"/>
                <w:sz w:val="20"/>
                <w:szCs w:val="20"/>
              </w:rPr>
            </w:pPr>
          </w:p>
          <w:p w:rsidR="00D05102" w:rsidRPr="007904C7" w:rsidRDefault="00D05102" w:rsidP="00B33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SassoonPrimaryInfant" w:hAnsi="SassoonPrimaryInfant"/>
                <w:color w:val="000000"/>
                <w:sz w:val="20"/>
                <w:szCs w:val="20"/>
              </w:rPr>
            </w:pPr>
          </w:p>
          <w:p w:rsidR="00D05102" w:rsidRPr="007904C7" w:rsidRDefault="00D05102" w:rsidP="00B33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SassoonPrimaryInfant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5102" w:rsidRPr="000A6E81" w:rsidRDefault="00D05102" w:rsidP="00417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35" w:lineRule="auto"/>
              <w:ind w:left="74" w:right="55"/>
              <w:jc w:val="center"/>
              <w:rPr>
                <w:rFonts w:ascii="SassoonPrimaryInfant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37008" w:rsidRPr="00E37008" w:rsidRDefault="00E37008" w:rsidP="00E37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0" w:line="235" w:lineRule="auto"/>
              <w:ind w:left="240" w:right="220"/>
              <w:jc w:val="center"/>
              <w:rPr>
                <w:rFonts w:ascii="SassoonPrimaryInfant" w:hAnsi="SassoonPrimaryInfant"/>
                <w:b/>
                <w:sz w:val="20"/>
                <w:szCs w:val="18"/>
              </w:rPr>
            </w:pPr>
            <w:r w:rsidRPr="00E37008">
              <w:rPr>
                <w:rFonts w:ascii="SassoonPrimaryInfant" w:hAnsi="SassoonPrimaryInfant"/>
                <w:b/>
                <w:sz w:val="20"/>
                <w:szCs w:val="18"/>
              </w:rPr>
              <w:t xml:space="preserve">European history: Viking invasions </w:t>
            </w:r>
          </w:p>
          <w:p w:rsidR="00D05102" w:rsidRPr="007904C7" w:rsidRDefault="00E37008" w:rsidP="00E37008">
            <w:pPr>
              <w:spacing w:line="240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16"/>
                <w:szCs w:val="20"/>
              </w:rPr>
              <w:t>Understanding who the Viking were and how their reputation has changed over time, making arguments about whether they deserve such a violent reputation</w:t>
            </w:r>
          </w:p>
        </w:tc>
        <w:tc>
          <w:tcPr>
            <w:tcW w:w="2263" w:type="dxa"/>
            <w:shd w:val="clear" w:color="auto" w:fill="auto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73" w:type="dxa"/>
          </w:tcPr>
          <w:p w:rsidR="00D05102" w:rsidRDefault="00D05102" w:rsidP="00E37008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E37008">
              <w:rPr>
                <w:rFonts w:ascii="SassoonPrimaryInfant" w:hAnsi="SassoonPrimaryInfant"/>
                <w:b/>
                <w:sz w:val="20"/>
                <w:szCs w:val="20"/>
              </w:rPr>
              <w:t xml:space="preserve">Global history – </w:t>
            </w:r>
            <w:r w:rsidR="00E37008" w:rsidRPr="00E37008">
              <w:rPr>
                <w:rFonts w:ascii="SassoonPrimaryInfant" w:hAnsi="SassoonPrimaryInfant"/>
                <w:b/>
                <w:sz w:val="20"/>
                <w:szCs w:val="20"/>
              </w:rPr>
              <w:t>Power, Empire and Democracy</w:t>
            </w:r>
          </w:p>
          <w:p w:rsidR="00E37008" w:rsidRPr="00E37008" w:rsidRDefault="00E37008" w:rsidP="00E37008">
            <w:pPr>
              <w:spacing w:line="240" w:lineRule="auto"/>
              <w:jc w:val="center"/>
              <w:rPr>
                <w:rFonts w:ascii="SassoonPrimaryInfant" w:hAnsi="SassoonPrimaryInfant"/>
                <w:sz w:val="16"/>
                <w:szCs w:val="20"/>
              </w:rPr>
            </w:pPr>
            <w:r>
              <w:rPr>
                <w:rFonts w:ascii="SassoonPrimaryInfant" w:hAnsi="SassoonPrimaryInfant"/>
                <w:sz w:val="16"/>
                <w:szCs w:val="20"/>
              </w:rPr>
              <w:t>A short introduction to the rise and fall of the British Empire and its legacy in Britain</w:t>
            </w:r>
            <w:r w:rsidR="00B670BB">
              <w:rPr>
                <w:rFonts w:ascii="SassoonPrimaryInfant" w:hAnsi="SassoonPrimaryInfant"/>
                <w:sz w:val="16"/>
                <w:szCs w:val="20"/>
              </w:rPr>
              <w:t xml:space="preserve"> from the 1960s to today</w:t>
            </w:r>
          </w:p>
          <w:p w:rsidR="00E37008" w:rsidRPr="00E37008" w:rsidRDefault="00E37008" w:rsidP="00E3700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D05102" w:rsidRPr="007904C7" w:rsidTr="00417394">
        <w:tc>
          <w:tcPr>
            <w:tcW w:w="1540" w:type="dxa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lastRenderedPageBreak/>
              <w:t>Geography</w:t>
            </w:r>
          </w:p>
        </w:tc>
        <w:tc>
          <w:tcPr>
            <w:tcW w:w="2288" w:type="dxa"/>
          </w:tcPr>
          <w:p w:rsidR="00D05102" w:rsidRPr="00D05102" w:rsidRDefault="00D05102" w:rsidP="00D05102">
            <w:pPr>
              <w:spacing w:line="240" w:lineRule="auto"/>
              <w:jc w:val="center"/>
              <w:rPr>
                <w:rFonts w:ascii="SassoonPrimaryInfant" w:hAnsi="SassoonPrimaryInfant"/>
                <w:b/>
                <w:szCs w:val="20"/>
              </w:rPr>
            </w:pPr>
          </w:p>
        </w:tc>
        <w:tc>
          <w:tcPr>
            <w:tcW w:w="1984" w:type="dxa"/>
          </w:tcPr>
          <w:p w:rsidR="00417394" w:rsidRDefault="00417394" w:rsidP="00417394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D05102">
              <w:rPr>
                <w:rFonts w:ascii="SassoonPrimaryInfant" w:hAnsi="SassoonPrimaryInfant"/>
                <w:b/>
                <w:sz w:val="20"/>
                <w:szCs w:val="20"/>
              </w:rPr>
              <w:t>Our Environment – how can we improve the world we live in?</w:t>
            </w:r>
          </w:p>
          <w:p w:rsidR="00E37008" w:rsidRPr="00D05102" w:rsidRDefault="00EC4449" w:rsidP="00EC4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ind w:left="320"/>
              <w:jc w:val="center"/>
              <w:rPr>
                <w:rFonts w:ascii="SassoonPrimaryInfant" w:hAnsi="SassoonPrimaryInfant"/>
                <w:b/>
                <w:color w:val="000000"/>
                <w:sz w:val="20"/>
                <w:szCs w:val="18"/>
              </w:rPr>
            </w:pPr>
            <w:r w:rsidRPr="00D05102">
              <w:rPr>
                <w:rFonts w:ascii="SassoonPrimaryInfant" w:hAnsi="SassoonPrimaryInfant"/>
                <w:sz w:val="16"/>
                <w:szCs w:val="14"/>
              </w:rPr>
              <w:t>Recognizing</w:t>
            </w:r>
            <w:r w:rsidR="00417394" w:rsidRPr="00D05102">
              <w:rPr>
                <w:rFonts w:ascii="SassoonPrimaryInfant" w:hAnsi="SassoonPrimaryInfant"/>
                <w:sz w:val="16"/>
                <w:szCs w:val="14"/>
              </w:rPr>
              <w:t xml:space="preserve"> the importance of renewable energy and reducing waste, and the actions that humans can take to improve the environment</w:t>
            </w:r>
          </w:p>
        </w:tc>
        <w:tc>
          <w:tcPr>
            <w:tcW w:w="2126" w:type="dxa"/>
          </w:tcPr>
          <w:p w:rsidR="00E37008" w:rsidRPr="00E37008" w:rsidRDefault="00E37008" w:rsidP="00B332D4">
            <w:pPr>
              <w:jc w:val="center"/>
              <w:rPr>
                <w:rFonts w:ascii="SassoonPrimaryInfant" w:hAnsi="SassoonPrimaryInfant"/>
                <w:sz w:val="16"/>
                <w:szCs w:val="20"/>
              </w:rPr>
            </w:pPr>
          </w:p>
        </w:tc>
        <w:tc>
          <w:tcPr>
            <w:tcW w:w="2263" w:type="dxa"/>
          </w:tcPr>
          <w:p w:rsidR="00D05102" w:rsidRPr="00D05102" w:rsidRDefault="00D05102" w:rsidP="00D05102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D05102">
              <w:rPr>
                <w:rFonts w:ascii="SassoonPrimaryInfant" w:hAnsi="SassoonPrimaryInfant"/>
                <w:b/>
                <w:sz w:val="20"/>
                <w:szCs w:val="20"/>
              </w:rPr>
              <w:t>On the Move – why do people relocate to other countries?</w:t>
            </w:r>
          </w:p>
          <w:p w:rsidR="00D05102" w:rsidRPr="00D05102" w:rsidRDefault="00D05102" w:rsidP="00D05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 w:right="65"/>
              <w:jc w:val="center"/>
              <w:rPr>
                <w:rFonts w:ascii="SassoonPrimaryInfant" w:hAnsi="SassoonPrimaryInfant"/>
                <w:sz w:val="16"/>
                <w:szCs w:val="12"/>
              </w:rPr>
            </w:pPr>
            <w:r w:rsidRPr="00D05102">
              <w:rPr>
                <w:rFonts w:ascii="SassoonPrimaryInfant" w:hAnsi="SassoonPrimaryInfant"/>
                <w:sz w:val="16"/>
                <w:szCs w:val="12"/>
              </w:rPr>
              <w:t xml:space="preserve">Understanding push and pull factors in migration from the Northern Triangle to the USA, and Syria to countries in Europe; understanding the benefits of migration to </w:t>
            </w:r>
            <w:r>
              <w:rPr>
                <w:rFonts w:ascii="SassoonPrimaryInfant" w:hAnsi="SassoonPrimaryInfant"/>
                <w:sz w:val="16"/>
                <w:szCs w:val="12"/>
              </w:rPr>
              <w:t>the UK</w:t>
            </w:r>
          </w:p>
        </w:tc>
        <w:tc>
          <w:tcPr>
            <w:tcW w:w="2273" w:type="dxa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D05102" w:rsidRPr="00D05102" w:rsidRDefault="00D05102" w:rsidP="00D05102">
            <w:pPr>
              <w:spacing w:line="240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D05102">
              <w:rPr>
                <w:rFonts w:ascii="SassoonPrimaryInfant" w:hAnsi="SassoonPrimaryInfant"/>
                <w:b/>
                <w:sz w:val="20"/>
                <w:szCs w:val="20"/>
              </w:rPr>
              <w:t>We are Geographers</w:t>
            </w:r>
          </w:p>
          <w:p w:rsidR="00D05102" w:rsidRPr="00D05102" w:rsidRDefault="00D05102" w:rsidP="00D05102">
            <w:pPr>
              <w:spacing w:line="240" w:lineRule="auto"/>
              <w:jc w:val="center"/>
              <w:rPr>
                <w:rFonts w:ascii="SassoonPrimaryInfant" w:hAnsi="SassoonPrimaryInfant"/>
                <w:sz w:val="16"/>
                <w:szCs w:val="20"/>
              </w:rPr>
            </w:pPr>
            <w:r w:rsidRPr="00D05102">
              <w:rPr>
                <w:rFonts w:ascii="SassoonPrimaryInfant" w:hAnsi="SassoonPrimaryInfant"/>
                <w:sz w:val="16"/>
                <w:szCs w:val="20"/>
              </w:rPr>
              <w:t>Posing questions, completing fieldwork &amp; presenting a geographical investigation</w:t>
            </w:r>
          </w:p>
        </w:tc>
      </w:tr>
      <w:tr w:rsidR="00D05102" w:rsidRPr="007904C7" w:rsidTr="00417394">
        <w:trPr>
          <w:trHeight w:val="540"/>
        </w:trPr>
        <w:tc>
          <w:tcPr>
            <w:tcW w:w="1540" w:type="dxa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 xml:space="preserve">Art </w:t>
            </w:r>
          </w:p>
        </w:tc>
        <w:tc>
          <w:tcPr>
            <w:tcW w:w="2288" w:type="dxa"/>
            <w:tcBorders>
              <w:bottom w:val="single" w:sz="4" w:space="0" w:color="000000"/>
            </w:tcBorders>
          </w:tcPr>
          <w:p w:rsidR="00D05102" w:rsidRPr="007904C7" w:rsidRDefault="00D05102" w:rsidP="00B332D4">
            <w:pPr>
              <w:jc w:val="both"/>
              <w:rPr>
                <w:rFonts w:ascii="SassoonPrimaryInfant" w:hAnsi="SassoonPrimaryInfant"/>
                <w:sz w:val="20"/>
                <w:szCs w:val="20"/>
              </w:rPr>
            </w:pPr>
          </w:p>
          <w:p w:rsidR="00D05102" w:rsidRPr="007904C7" w:rsidRDefault="00D05102" w:rsidP="00B332D4">
            <w:pPr>
              <w:jc w:val="both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636061" w:rsidRDefault="00636061" w:rsidP="00636061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Drawing</w:t>
            </w:r>
          </w:p>
          <w:p w:rsidR="00636061" w:rsidRPr="00636061" w:rsidRDefault="00636061" w:rsidP="00636061">
            <w:pPr>
              <w:spacing w:after="0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Make my voice heard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05102" w:rsidRPr="007904C7" w:rsidRDefault="00D05102" w:rsidP="00B332D4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63" w:type="dxa"/>
            <w:tcBorders>
              <w:bottom w:val="single" w:sz="4" w:space="0" w:color="000000"/>
            </w:tcBorders>
          </w:tcPr>
          <w:p w:rsidR="00636061" w:rsidRDefault="00636061" w:rsidP="00636061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Painting &amp; Mixed Media</w:t>
            </w:r>
          </w:p>
          <w:p w:rsidR="00636061" w:rsidRPr="00636061" w:rsidRDefault="00636061" w:rsidP="00636061">
            <w:pPr>
              <w:spacing w:after="0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An Artist Study</w:t>
            </w:r>
          </w:p>
        </w:tc>
        <w:tc>
          <w:tcPr>
            <w:tcW w:w="2273" w:type="dxa"/>
          </w:tcPr>
          <w:p w:rsidR="00D05102" w:rsidRPr="007904C7" w:rsidRDefault="00D05102" w:rsidP="00B332D4">
            <w:pPr>
              <w:jc w:val="both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16" w:type="dxa"/>
          </w:tcPr>
          <w:p w:rsidR="00636061" w:rsidRDefault="00636061" w:rsidP="00636061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3D Sculpture</w:t>
            </w:r>
          </w:p>
          <w:p w:rsidR="00636061" w:rsidRPr="00636061" w:rsidRDefault="00636061" w:rsidP="00636061">
            <w:pPr>
              <w:spacing w:after="0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Making Memories</w:t>
            </w:r>
          </w:p>
        </w:tc>
      </w:tr>
      <w:tr w:rsidR="00D05102" w:rsidRPr="007904C7" w:rsidTr="00417394">
        <w:tc>
          <w:tcPr>
            <w:tcW w:w="1540" w:type="dxa"/>
            <w:vMerge w:val="restart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Design and Technology</w:t>
            </w:r>
          </w:p>
        </w:tc>
        <w:tc>
          <w:tcPr>
            <w:tcW w:w="2288" w:type="dxa"/>
            <w:shd w:val="clear" w:color="auto" w:fill="auto"/>
          </w:tcPr>
          <w:p w:rsidR="00D05102" w:rsidRPr="00636061" w:rsidRDefault="00636061" w:rsidP="00636061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636061">
              <w:rPr>
                <w:rFonts w:ascii="SassoonPrimaryInfant" w:hAnsi="SassoonPrimaryInfant"/>
                <w:b/>
                <w:sz w:val="20"/>
                <w:szCs w:val="20"/>
              </w:rPr>
              <w:t>Textiles</w:t>
            </w:r>
          </w:p>
          <w:p w:rsidR="00636061" w:rsidRPr="00636061" w:rsidRDefault="00636061" w:rsidP="00CB5A9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Soft Toys</w:t>
            </w:r>
          </w:p>
          <w:p w:rsidR="00D05102" w:rsidRPr="007904C7" w:rsidRDefault="00D05102" w:rsidP="00B332D4">
            <w:pPr>
              <w:jc w:val="both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05102" w:rsidRPr="0044130B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36061" w:rsidRDefault="00636061" w:rsidP="00636061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Mechanical Systems</w:t>
            </w:r>
          </w:p>
          <w:p w:rsidR="00636061" w:rsidRPr="00636061" w:rsidRDefault="00636061" w:rsidP="00636061">
            <w:pPr>
              <w:spacing w:after="0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Making Pop-up Toys</w:t>
            </w:r>
          </w:p>
        </w:tc>
        <w:tc>
          <w:tcPr>
            <w:tcW w:w="2263" w:type="dxa"/>
            <w:shd w:val="clear" w:color="auto" w:fill="auto"/>
          </w:tcPr>
          <w:p w:rsidR="00636061" w:rsidRPr="0044130B" w:rsidRDefault="00636061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73" w:type="dxa"/>
          </w:tcPr>
          <w:p w:rsidR="00636061" w:rsidRPr="00636061" w:rsidRDefault="00636061" w:rsidP="00636061">
            <w:pPr>
              <w:spacing w:after="0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636061">
              <w:rPr>
                <w:rFonts w:ascii="SassoonPrimaryInfant" w:hAnsi="SassoonPrimaryInfant"/>
                <w:b/>
                <w:sz w:val="20"/>
                <w:szCs w:val="20"/>
              </w:rPr>
              <w:t>Structures</w:t>
            </w:r>
          </w:p>
          <w:p w:rsidR="00D05102" w:rsidRPr="007904C7" w:rsidRDefault="00636061" w:rsidP="00636061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Bridges</w:t>
            </w:r>
          </w:p>
        </w:tc>
        <w:tc>
          <w:tcPr>
            <w:tcW w:w="1916" w:type="dxa"/>
          </w:tcPr>
          <w:p w:rsidR="00D05102" w:rsidRPr="007904C7" w:rsidRDefault="00D05102" w:rsidP="00B332D4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D05102" w:rsidRPr="007904C7" w:rsidTr="00417394">
        <w:tc>
          <w:tcPr>
            <w:tcW w:w="1540" w:type="dxa"/>
            <w:vMerge/>
            <w:shd w:val="clear" w:color="auto" w:fill="00B050"/>
          </w:tcPr>
          <w:p w:rsidR="00D05102" w:rsidRPr="007904C7" w:rsidRDefault="00D05102" w:rsidP="00B33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88" w:type="dxa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16" w:type="dxa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D05102" w:rsidRPr="007904C7" w:rsidTr="00417394">
        <w:tc>
          <w:tcPr>
            <w:tcW w:w="1540" w:type="dxa"/>
            <w:vMerge w:val="restart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Music</w:t>
            </w:r>
          </w:p>
        </w:tc>
        <w:tc>
          <w:tcPr>
            <w:tcW w:w="2288" w:type="dxa"/>
          </w:tcPr>
          <w:p w:rsidR="00D05102" w:rsidRPr="00E82E72" w:rsidRDefault="00D05102" w:rsidP="0019299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84" w:type="dxa"/>
          </w:tcPr>
          <w:p w:rsidR="00D05102" w:rsidRPr="00E82E72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82E72">
              <w:rPr>
                <w:rFonts w:ascii="SassoonPrimaryInfant" w:hAnsi="SassoonPrimaryInfant"/>
                <w:sz w:val="20"/>
                <w:szCs w:val="20"/>
              </w:rPr>
              <w:t>Performance – Advent Service</w:t>
            </w:r>
          </w:p>
        </w:tc>
        <w:tc>
          <w:tcPr>
            <w:tcW w:w="2126" w:type="dxa"/>
          </w:tcPr>
          <w:p w:rsidR="00D05102" w:rsidRPr="00E82E72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63" w:type="dxa"/>
          </w:tcPr>
          <w:p w:rsidR="00D05102" w:rsidRPr="00E82E72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273" w:type="dxa"/>
          </w:tcPr>
          <w:p w:rsidR="00D05102" w:rsidRPr="00E82E72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16" w:type="dxa"/>
          </w:tcPr>
          <w:p w:rsidR="00D05102" w:rsidRPr="00E82E72" w:rsidRDefault="00E82E7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E82E72">
              <w:rPr>
                <w:rFonts w:ascii="SassoonPrimaryInfant" w:hAnsi="SassoonPrimaryInfant"/>
                <w:sz w:val="20"/>
                <w:szCs w:val="20"/>
              </w:rPr>
              <w:t>Performance – Leavers’ Assembly</w:t>
            </w:r>
          </w:p>
        </w:tc>
      </w:tr>
      <w:tr w:rsidR="00D05102" w:rsidRPr="007904C7" w:rsidTr="00B332D4">
        <w:tc>
          <w:tcPr>
            <w:tcW w:w="1540" w:type="dxa"/>
            <w:vMerge/>
            <w:shd w:val="clear" w:color="auto" w:fill="00B050"/>
          </w:tcPr>
          <w:p w:rsidR="00D05102" w:rsidRPr="007904C7" w:rsidRDefault="00D05102" w:rsidP="00B33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2850" w:type="dxa"/>
            <w:gridSpan w:val="6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D05102" w:rsidRPr="007904C7" w:rsidTr="00417394">
        <w:tc>
          <w:tcPr>
            <w:tcW w:w="1540" w:type="dxa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t>PSHE/ RSE</w:t>
            </w:r>
          </w:p>
        </w:tc>
        <w:tc>
          <w:tcPr>
            <w:tcW w:w="2288" w:type="dxa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Calming the Storm</w:t>
            </w:r>
          </w:p>
          <w:p w:rsidR="00D05102" w:rsidRPr="007904C7" w:rsidRDefault="00D05102" w:rsidP="00B332D4">
            <w:pPr>
              <w:spacing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Gifts and Talents</w:t>
            </w:r>
          </w:p>
          <w:p w:rsidR="00D05102" w:rsidRPr="007904C7" w:rsidRDefault="00D05102" w:rsidP="00B332D4">
            <w:pPr>
              <w:spacing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Girls’ Bodies</w:t>
            </w:r>
          </w:p>
          <w:p w:rsidR="00D05102" w:rsidRPr="007904C7" w:rsidRDefault="00D05102" w:rsidP="00B332D4">
            <w:pPr>
              <w:spacing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Boys’ Bodies</w:t>
            </w:r>
          </w:p>
          <w:p w:rsidR="00D05102" w:rsidRPr="007904C7" w:rsidRDefault="00D05102" w:rsidP="00B332D4">
            <w:pPr>
              <w:spacing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Spots and Sleep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84" w:type="dxa"/>
          </w:tcPr>
          <w:p w:rsidR="00D05102" w:rsidRPr="007904C7" w:rsidRDefault="00D05102" w:rsidP="00B332D4">
            <w:pPr>
              <w:spacing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Body Image</w:t>
            </w:r>
          </w:p>
          <w:p w:rsidR="00D05102" w:rsidRPr="007904C7" w:rsidRDefault="00D05102" w:rsidP="00B332D4">
            <w:pPr>
              <w:spacing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Peculiar feelings</w:t>
            </w:r>
          </w:p>
          <w:p w:rsidR="00D05102" w:rsidRPr="007904C7" w:rsidRDefault="00D05102" w:rsidP="00B332D4">
            <w:pPr>
              <w:spacing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Emotional Changes</w:t>
            </w:r>
          </w:p>
          <w:p w:rsidR="00D05102" w:rsidRPr="007904C7" w:rsidRDefault="00D05102" w:rsidP="00B332D4">
            <w:pPr>
              <w:spacing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Seeing stuff online</w:t>
            </w:r>
          </w:p>
          <w:p w:rsidR="00D05102" w:rsidRPr="007904C7" w:rsidRDefault="00D05102" w:rsidP="00B332D4">
            <w:pPr>
              <w:spacing w:line="259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Making Babies (1 &amp;2)</w:t>
            </w:r>
          </w:p>
        </w:tc>
        <w:tc>
          <w:tcPr>
            <w:tcW w:w="2126" w:type="dxa"/>
          </w:tcPr>
          <w:p w:rsidR="00D05102" w:rsidRPr="007904C7" w:rsidRDefault="00D05102" w:rsidP="006B18CC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Is God calling you?</w:t>
            </w:r>
          </w:p>
          <w:p w:rsidR="00D05102" w:rsidRPr="007904C7" w:rsidRDefault="00D05102" w:rsidP="00B332D4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KAPOW:</w:t>
            </w:r>
          </w:p>
          <w:p w:rsidR="00D05102" w:rsidRPr="007904C7" w:rsidRDefault="00D05102" w:rsidP="00B332D4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>Economic well-being</w:t>
            </w:r>
          </w:p>
          <w:p w:rsidR="002A0EDA" w:rsidRPr="00BF273A" w:rsidRDefault="002A0EDA" w:rsidP="002A0EDA">
            <w:pPr>
              <w:spacing w:after="160"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1 – Attitudes to money</w:t>
            </w:r>
          </w:p>
          <w:p w:rsidR="002A0EDA" w:rsidRPr="00BF273A" w:rsidRDefault="002A0EDA" w:rsidP="002A0EDA">
            <w:pPr>
              <w:spacing w:after="160"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2 – Keeping money safe</w:t>
            </w:r>
          </w:p>
          <w:p w:rsidR="00D05102" w:rsidRPr="007904C7" w:rsidRDefault="002A0EDA" w:rsidP="002A0EDA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3 - Gambling</w:t>
            </w:r>
            <w:r w:rsidRPr="007904C7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D05102" w:rsidRPr="007904C7">
              <w:rPr>
                <w:rFonts w:ascii="SassoonPrimaryInfant" w:hAnsi="SassoonPrimaryInfant"/>
                <w:sz w:val="20"/>
                <w:szCs w:val="20"/>
              </w:rPr>
              <w:t>Under pressure</w:t>
            </w:r>
          </w:p>
          <w:p w:rsidR="00D05102" w:rsidRPr="007904C7" w:rsidRDefault="00D05102" w:rsidP="00B332D4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lastRenderedPageBreak/>
              <w:t>Do you want a piece of cake?</w:t>
            </w:r>
          </w:p>
          <w:p w:rsidR="00D05102" w:rsidRPr="007904C7" w:rsidRDefault="00D05102" w:rsidP="00B332D4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Self-talk</w:t>
            </w:r>
          </w:p>
        </w:tc>
        <w:tc>
          <w:tcPr>
            <w:tcW w:w="2263" w:type="dxa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lastRenderedPageBreak/>
              <w:t>Sharing isn’t always caring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Cyber-bullying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Types of Abuse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Impacted Lifestyles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Making Good Choices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Giving Assistance</w:t>
            </w:r>
          </w:p>
        </w:tc>
        <w:tc>
          <w:tcPr>
            <w:tcW w:w="2273" w:type="dxa"/>
          </w:tcPr>
          <w:p w:rsidR="00D05102" w:rsidRPr="007904C7" w:rsidRDefault="00D05102" w:rsidP="00B332D4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 xml:space="preserve">The Trinity </w:t>
            </w:r>
          </w:p>
          <w:p w:rsidR="00D05102" w:rsidRPr="007904C7" w:rsidRDefault="00D05102" w:rsidP="00B332D4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sz w:val="20"/>
                <w:szCs w:val="20"/>
              </w:rPr>
              <w:t>Catholic Social Teaching</w:t>
            </w:r>
          </w:p>
          <w:p w:rsidR="00D05102" w:rsidRPr="007904C7" w:rsidRDefault="00D05102" w:rsidP="00B332D4">
            <w:pPr>
              <w:spacing w:line="259" w:lineRule="auto"/>
              <w:rPr>
                <w:rFonts w:ascii="SassoonPrimaryInfant" w:hAnsi="SassoonPrimaryInfant"/>
                <w:sz w:val="20"/>
                <w:szCs w:val="20"/>
              </w:rPr>
            </w:pPr>
          </w:p>
          <w:p w:rsidR="00D05102" w:rsidRPr="007904C7" w:rsidRDefault="00D05102" w:rsidP="00B332D4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t>KAPOW:</w:t>
            </w:r>
          </w:p>
          <w:p w:rsidR="002A0EDA" w:rsidRDefault="00D05102" w:rsidP="002A0EDA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>Citizenship</w:t>
            </w:r>
          </w:p>
          <w:p w:rsidR="002A0EDA" w:rsidRPr="002A0EDA" w:rsidRDefault="002A0EDA" w:rsidP="002A0EDA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1 – Human Rights</w:t>
            </w:r>
          </w:p>
          <w:p w:rsidR="002A0EDA" w:rsidRPr="00BF273A" w:rsidRDefault="002A0EDA" w:rsidP="002A0EDA">
            <w:pPr>
              <w:spacing w:after="160"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2 – Food Choices and the Environment</w:t>
            </w:r>
          </w:p>
          <w:p w:rsidR="002A0EDA" w:rsidRPr="00BF273A" w:rsidRDefault="002A0EDA" w:rsidP="002A0EDA">
            <w:pPr>
              <w:spacing w:after="160"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lastRenderedPageBreak/>
              <w:t>Lesson 3 – Caring for Others</w:t>
            </w:r>
          </w:p>
          <w:p w:rsidR="002A0EDA" w:rsidRPr="00BF273A" w:rsidRDefault="002A0EDA" w:rsidP="002A0EDA">
            <w:pPr>
              <w:spacing w:after="160"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4 – Prejudice and Discrimination</w:t>
            </w:r>
          </w:p>
          <w:p w:rsidR="00D05102" w:rsidRPr="007904C7" w:rsidRDefault="00D05102" w:rsidP="00B332D4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16" w:type="dxa"/>
          </w:tcPr>
          <w:p w:rsidR="00D05102" w:rsidRPr="007904C7" w:rsidRDefault="00D05102" w:rsidP="00B332D4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</w:rPr>
              <w:lastRenderedPageBreak/>
              <w:t>KAPOW:</w:t>
            </w:r>
          </w:p>
          <w:p w:rsidR="00D05102" w:rsidRPr="007904C7" w:rsidRDefault="00D05102" w:rsidP="00B332D4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>Economic Well-being</w:t>
            </w:r>
          </w:p>
          <w:p w:rsidR="002A0EDA" w:rsidRPr="00BF273A" w:rsidRDefault="002A0EDA" w:rsidP="002A0EDA">
            <w:pPr>
              <w:spacing w:after="160"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4 – What jobs are available?</w:t>
            </w:r>
          </w:p>
          <w:p w:rsidR="002A0EDA" w:rsidRDefault="002A0EDA" w:rsidP="002A0EDA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5 – Career routes</w:t>
            </w:r>
          </w:p>
          <w:p w:rsidR="00D05102" w:rsidRPr="007904C7" w:rsidRDefault="00D05102" w:rsidP="002A0EDA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>Citizenship</w:t>
            </w:r>
          </w:p>
          <w:p w:rsidR="002A0EDA" w:rsidRPr="00BF273A" w:rsidRDefault="002A0EDA" w:rsidP="002A0EDA">
            <w:pPr>
              <w:spacing w:after="160"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5 – Valuing diversity</w:t>
            </w:r>
          </w:p>
          <w:p w:rsidR="002A0EDA" w:rsidRPr="00BF273A" w:rsidRDefault="002A0EDA" w:rsidP="002A0EDA">
            <w:pPr>
              <w:spacing w:after="160"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6 – National democracy</w:t>
            </w:r>
          </w:p>
          <w:p w:rsidR="00D05102" w:rsidRPr="007904C7" w:rsidRDefault="00D05102" w:rsidP="00B332D4">
            <w:pPr>
              <w:spacing w:line="259" w:lineRule="auto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7904C7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lastRenderedPageBreak/>
              <w:t xml:space="preserve">Health and well-being </w:t>
            </w:r>
          </w:p>
          <w:p w:rsidR="00D05102" w:rsidRPr="006B18CC" w:rsidRDefault="002A0EDA" w:rsidP="00CC6CB5">
            <w:pPr>
              <w:spacing w:after="160" w:line="259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4 – The impact of technology on health</w:t>
            </w:r>
          </w:p>
        </w:tc>
      </w:tr>
      <w:tr w:rsidR="00D05102" w:rsidRPr="007904C7" w:rsidTr="00417394">
        <w:tc>
          <w:tcPr>
            <w:tcW w:w="1540" w:type="dxa"/>
            <w:shd w:val="clear" w:color="auto" w:fill="00B050"/>
          </w:tcPr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  <w:r w:rsidRPr="007904C7">
              <w:rPr>
                <w:rFonts w:ascii="SassoonPrimaryInfant" w:hAnsi="SassoonPrimaryInfant"/>
                <w:b/>
              </w:rPr>
              <w:lastRenderedPageBreak/>
              <w:t>MFL</w:t>
            </w:r>
          </w:p>
          <w:p w:rsidR="00D05102" w:rsidRPr="007904C7" w:rsidRDefault="00D05102" w:rsidP="00B332D4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288" w:type="dxa"/>
          </w:tcPr>
          <w:p w:rsidR="00D05102" w:rsidRPr="00DD21D0" w:rsidRDefault="00DD21D0" w:rsidP="00B332D4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DD21D0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Phonics (lessons 3</w:t>
            </w:r>
            <w:r w:rsidR="00D05102" w:rsidRPr="00DD21D0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)</w:t>
            </w:r>
          </w:p>
          <w:p w:rsidR="00D05102" w:rsidRPr="00DD21D0" w:rsidRDefault="00D05102" w:rsidP="00B332D4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D05102" w:rsidRPr="00DD21D0" w:rsidRDefault="00D05102" w:rsidP="00B332D4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5102" w:rsidRPr="00DD21D0" w:rsidRDefault="00DD21D0" w:rsidP="00B332D4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DD21D0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Vikings</w:t>
            </w:r>
          </w:p>
        </w:tc>
        <w:tc>
          <w:tcPr>
            <w:tcW w:w="2263" w:type="dxa"/>
          </w:tcPr>
          <w:p w:rsidR="00D05102" w:rsidRPr="00DD21D0" w:rsidRDefault="00D05102" w:rsidP="00B332D4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</w:tcPr>
          <w:p w:rsidR="00D05102" w:rsidRPr="00DD21D0" w:rsidRDefault="00DD21D0" w:rsidP="00B332D4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DD21D0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Do you have a pet?</w:t>
            </w:r>
          </w:p>
        </w:tc>
        <w:tc>
          <w:tcPr>
            <w:tcW w:w="1916" w:type="dxa"/>
          </w:tcPr>
          <w:p w:rsidR="00D05102" w:rsidRPr="00DD21D0" w:rsidRDefault="00DD21D0" w:rsidP="00DD21D0">
            <w:pPr>
              <w:jc w:val="center"/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</w:pPr>
            <w:r w:rsidRPr="00DD21D0">
              <w:rPr>
                <w:rFonts w:ascii="SassoonPrimaryInfant" w:hAnsi="SassoonPrimaryInfant"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="00D05102" w:rsidRPr="007904C7" w:rsidRDefault="00D05102" w:rsidP="00D05102">
      <w:pPr>
        <w:rPr>
          <w:rFonts w:ascii="SassoonPrimaryInfant" w:hAnsi="SassoonPrimaryInfant"/>
        </w:rPr>
      </w:pPr>
    </w:p>
    <w:p w:rsidR="00596E8E" w:rsidRDefault="00596E8E"/>
    <w:sectPr w:rsidR="00596E8E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02"/>
    <w:rsid w:val="0007244D"/>
    <w:rsid w:val="0019299C"/>
    <w:rsid w:val="001B1B20"/>
    <w:rsid w:val="00202B7B"/>
    <w:rsid w:val="002A0EDA"/>
    <w:rsid w:val="002D2BFA"/>
    <w:rsid w:val="00417394"/>
    <w:rsid w:val="00441C63"/>
    <w:rsid w:val="004915B9"/>
    <w:rsid w:val="004A114C"/>
    <w:rsid w:val="00596E8E"/>
    <w:rsid w:val="00636061"/>
    <w:rsid w:val="006B18CC"/>
    <w:rsid w:val="006F6C06"/>
    <w:rsid w:val="00740B5E"/>
    <w:rsid w:val="0075252E"/>
    <w:rsid w:val="009A7932"/>
    <w:rsid w:val="00A55471"/>
    <w:rsid w:val="00B670BB"/>
    <w:rsid w:val="00CB5A9D"/>
    <w:rsid w:val="00CC6CB5"/>
    <w:rsid w:val="00D05102"/>
    <w:rsid w:val="00DD21D0"/>
    <w:rsid w:val="00DF26AE"/>
    <w:rsid w:val="00E04A7E"/>
    <w:rsid w:val="00E37008"/>
    <w:rsid w:val="00E82E72"/>
    <w:rsid w:val="00EC4449"/>
    <w:rsid w:val="00EC5B01"/>
    <w:rsid w:val="00F1675D"/>
    <w:rsid w:val="00F204E1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189C8-01EE-4968-A548-A6B8B4C1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102"/>
    <w:pPr>
      <w:spacing w:after="200" w:line="276" w:lineRule="auto"/>
    </w:pPr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mjukes</dc:creator>
  <cp:keywords/>
  <dc:description/>
  <cp:lastModifiedBy>mjukes</cp:lastModifiedBy>
  <cp:revision>21</cp:revision>
  <dcterms:created xsi:type="dcterms:W3CDTF">2023-07-14T10:48:00Z</dcterms:created>
  <dcterms:modified xsi:type="dcterms:W3CDTF">2023-09-13T13:56:00Z</dcterms:modified>
</cp:coreProperties>
</file>