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A41" w:rsidRPr="005C2162" w:rsidRDefault="006E0A41" w:rsidP="006E0A41">
      <w:pPr>
        <w:rPr>
          <w:rFonts w:ascii="Comic Sans MS" w:hAnsi="Comic Sans MS"/>
          <w:b/>
          <w:u w:val="single"/>
        </w:rPr>
      </w:pPr>
      <w:r w:rsidRPr="005C2162">
        <w:rPr>
          <w:rFonts w:ascii="Comic Sans MS" w:hAnsi="Comic Sans MS"/>
          <w:b/>
          <w:noProof/>
          <w:u w:val="single"/>
          <w:lang w:eastAsia="en-GB"/>
        </w:rPr>
        <w:drawing>
          <wp:anchor distT="0" distB="0" distL="114300" distR="114300" simplePos="0" relativeHeight="251659264" behindDoc="0" locked="0" layoutInCell="1" allowOverlap="1" wp14:anchorId="0F38164C" wp14:editId="75BC1575">
            <wp:simplePos x="0" y="0"/>
            <wp:positionH relativeFrom="column">
              <wp:posOffset>8229600</wp:posOffset>
            </wp:positionH>
            <wp:positionV relativeFrom="paragraph">
              <wp:posOffset>-488315</wp:posOffset>
            </wp:positionV>
            <wp:extent cx="1143000" cy="1165860"/>
            <wp:effectExtent l="0" t="0" r="0" b="0"/>
            <wp:wrapNone/>
            <wp:docPr id="1" name="Picture 1"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rsidRPr="005C2162">
        <w:rPr>
          <w:rFonts w:ascii="Comic Sans MS" w:hAnsi="Comic Sans MS"/>
          <w:b/>
          <w:u w:val="single"/>
        </w:rPr>
        <w:t>St Joseph’s Catholic Primary School Home Learning Pack</w:t>
      </w:r>
    </w:p>
    <w:p w:rsidR="006E0A41" w:rsidRPr="001F34DB" w:rsidRDefault="006E0A41" w:rsidP="006E0A41">
      <w:pPr>
        <w:rPr>
          <w:rFonts w:ascii="Comic Sans MS" w:hAnsi="Comic Sans MS"/>
          <w:b/>
          <w:u w:val="single"/>
        </w:rPr>
      </w:pPr>
      <w:r w:rsidRPr="005C2162">
        <w:rPr>
          <w:rFonts w:ascii="Comic Sans MS" w:hAnsi="Comic Sans MS"/>
          <w:b/>
          <w:u w:val="single"/>
        </w:rPr>
        <w:t>Class</w:t>
      </w:r>
      <w:r>
        <w:rPr>
          <w:rFonts w:ascii="Comic Sans MS" w:hAnsi="Comic Sans MS"/>
          <w:b/>
          <w:u w:val="single"/>
        </w:rPr>
        <w:t>:</w:t>
      </w:r>
      <w:r>
        <w:rPr>
          <w:rFonts w:ascii="Comic Sans MS" w:hAnsi="Comic Sans MS"/>
          <w:b/>
          <w:u w:val="single"/>
        </w:rPr>
        <w:tab/>
        <w:t>Maple</w:t>
      </w:r>
    </w:p>
    <w:p w:rsidR="006E0A41" w:rsidRDefault="006E0A41" w:rsidP="006E0A41">
      <w:pPr>
        <w:rPr>
          <w:rFonts w:ascii="Comic Sans MS" w:hAnsi="Comic Sans MS"/>
        </w:rPr>
      </w:pPr>
      <w:r w:rsidRPr="005C2162">
        <w:rPr>
          <w:rFonts w:ascii="Comic Sans MS" w:hAnsi="Comic Sans MS"/>
        </w:rPr>
        <w:t xml:space="preserve">Please find </w:t>
      </w:r>
      <w:r>
        <w:rPr>
          <w:rFonts w:ascii="Comic Sans MS" w:hAnsi="Comic Sans MS"/>
        </w:rPr>
        <w:t>the suggested timetable</w:t>
      </w:r>
      <w:r w:rsidRPr="005C2162">
        <w:rPr>
          <w:rFonts w:ascii="Comic Sans MS" w:hAnsi="Comic Sans MS"/>
        </w:rPr>
        <w:t xml:space="preserve">. This is just a suggestion and you need to find what works for you and your child as we understand that everyone learns differently. </w:t>
      </w:r>
      <w:r>
        <w:rPr>
          <w:rFonts w:ascii="Comic Sans MS" w:hAnsi="Comic Sans MS"/>
        </w:rPr>
        <w:t xml:space="preserve">Just to be clear – </w:t>
      </w:r>
      <w:r w:rsidRPr="006E0A41">
        <w:rPr>
          <w:rFonts w:ascii="Comic Sans MS" w:hAnsi="Comic Sans MS"/>
          <w:u w:val="single"/>
        </w:rPr>
        <w:t>we are not expecting everyone to do all of the activities</w:t>
      </w:r>
      <w:r>
        <w:rPr>
          <w:rFonts w:ascii="Comic Sans MS" w:hAnsi="Comic Sans MS"/>
        </w:rPr>
        <w:t xml:space="preserve">. We understand that our circumstances are all very different at the moment and that lots of you will be trying to juggle ‘home school’ and your own work as well as caring for elderly neighbours and family. There’s very little that needs to be printed out – lots of the resources can be viewed online and the work completed on plain paper.  </w:t>
      </w:r>
      <w:r w:rsidRPr="005C2162">
        <w:rPr>
          <w:rFonts w:ascii="Comic Sans MS" w:hAnsi="Comic Sans MS"/>
        </w:rPr>
        <w:t xml:space="preserve">Please contact us at </w:t>
      </w:r>
      <w:hyperlink r:id="rId7" w:history="1">
        <w:r w:rsidRPr="005C2162">
          <w:rPr>
            <w:rStyle w:val="Hyperlink"/>
            <w:rFonts w:ascii="Comic Sans MS" w:hAnsi="Comic Sans MS"/>
          </w:rPr>
          <w:t>admin@stjo.uk</w:t>
        </w:r>
      </w:hyperlink>
      <w:r>
        <w:rPr>
          <w:rFonts w:ascii="Comic Sans MS" w:hAnsi="Comic Sans MS"/>
        </w:rPr>
        <w:t xml:space="preserve"> and in the subject name it… For (Your Child’s teachers name and Class)</w:t>
      </w:r>
      <w:r w:rsidRPr="005C2162">
        <w:rPr>
          <w:rFonts w:ascii="Comic Sans MS" w:hAnsi="Comic Sans MS"/>
        </w:rPr>
        <w:t xml:space="preserve"> if you need any further support. </w:t>
      </w:r>
      <w:r>
        <w:rPr>
          <w:rFonts w:ascii="Comic Sans MS" w:hAnsi="Comic Sans MS"/>
        </w:rPr>
        <w:t xml:space="preserve">For example; </w:t>
      </w:r>
      <w:r>
        <w:rPr>
          <w:rFonts w:ascii="Comic Sans MS" w:hAnsi="Comic Sans MS"/>
          <w:b/>
        </w:rPr>
        <w:t>For Mrs Jukes</w:t>
      </w:r>
      <w:r w:rsidRPr="0038537A">
        <w:rPr>
          <w:rFonts w:ascii="Comic Sans MS" w:hAnsi="Comic Sans MS"/>
          <w:b/>
        </w:rPr>
        <w:t xml:space="preserve">, </w:t>
      </w:r>
      <w:r>
        <w:rPr>
          <w:rFonts w:ascii="Comic Sans MS" w:hAnsi="Comic Sans MS"/>
          <w:b/>
        </w:rPr>
        <w:t>Maple</w:t>
      </w:r>
      <w:r w:rsidRPr="0038537A">
        <w:rPr>
          <w:rFonts w:ascii="Comic Sans MS" w:hAnsi="Comic Sans MS"/>
          <w:b/>
        </w:rPr>
        <w:t xml:space="preserve"> Class.</w:t>
      </w:r>
      <w:r>
        <w:rPr>
          <w:rFonts w:ascii="Comic Sans MS" w:hAnsi="Comic Sans MS"/>
        </w:rPr>
        <w:t xml:space="preserve"> This will help us to ensure your request is dealt with quickly.</w:t>
      </w:r>
    </w:p>
    <w:p w:rsidR="006E0A41" w:rsidRDefault="006E0A41" w:rsidP="006E0A41">
      <w:pPr>
        <w:jc w:val="center"/>
        <w:rPr>
          <w:rFonts w:ascii="Arial" w:hAnsi="Arial" w:cs="Arial"/>
          <w:sz w:val="28"/>
          <w:szCs w:val="28"/>
          <w:u w:val="single"/>
        </w:rPr>
      </w:pPr>
      <w:r w:rsidRPr="00F27BE8">
        <w:rPr>
          <w:rFonts w:ascii="Arial" w:hAnsi="Arial" w:cs="Arial"/>
          <w:sz w:val="28"/>
          <w:szCs w:val="28"/>
          <w:u w:val="single"/>
        </w:rPr>
        <w:t>Suggested Family Home Learning Timetable</w:t>
      </w:r>
    </w:p>
    <w:p w:rsidR="006E0A41" w:rsidRPr="006C5B6E" w:rsidRDefault="006E0A41" w:rsidP="006E0A41">
      <w:pPr>
        <w:rPr>
          <w:rFonts w:ascii="Arial" w:hAnsi="Arial" w:cs="Arial"/>
          <w:sz w:val="24"/>
          <w:szCs w:val="24"/>
        </w:rPr>
      </w:pPr>
      <w:r>
        <w:rPr>
          <w:rFonts w:ascii="Arial" w:hAnsi="Arial" w:cs="Arial"/>
          <w:sz w:val="24"/>
          <w:szCs w:val="24"/>
        </w:rPr>
        <w:t>This is a guide to help you establish a routine for your children – this is just a suggestion and you will need to adapt it to the needs of your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6E0A41" w:rsidRPr="0038537A" w:rsidTr="009513B0">
        <w:trPr>
          <w:trHeight w:val="567"/>
        </w:trPr>
        <w:tc>
          <w:tcPr>
            <w:tcW w:w="2263" w:type="dxa"/>
            <w:vAlign w:val="center"/>
          </w:tcPr>
          <w:p w:rsidR="006E0A41" w:rsidRPr="0038537A" w:rsidRDefault="006E0A41" w:rsidP="009513B0">
            <w:pPr>
              <w:rPr>
                <w:rFonts w:ascii="Comic Sans MS" w:hAnsi="Comic Sans MS" w:cs="Arial"/>
                <w:b/>
              </w:rPr>
            </w:pPr>
            <w:r w:rsidRPr="0038537A">
              <w:rPr>
                <w:rFonts w:ascii="Comic Sans MS" w:hAnsi="Comic Sans MS" w:cs="Arial"/>
                <w:b/>
              </w:rPr>
              <w:t>Time</w:t>
            </w:r>
          </w:p>
        </w:tc>
        <w:tc>
          <w:tcPr>
            <w:tcW w:w="6753" w:type="dxa"/>
            <w:vAlign w:val="center"/>
          </w:tcPr>
          <w:p w:rsidR="006E0A41" w:rsidRPr="0038537A" w:rsidRDefault="006E0A41" w:rsidP="009513B0">
            <w:pPr>
              <w:rPr>
                <w:rFonts w:ascii="Comic Sans MS" w:hAnsi="Comic Sans MS" w:cs="Arial"/>
                <w:b/>
              </w:rPr>
            </w:pPr>
            <w:r w:rsidRPr="0038537A">
              <w:rPr>
                <w:rFonts w:ascii="Comic Sans MS" w:hAnsi="Comic Sans MS" w:cs="Arial"/>
                <w:b/>
              </w:rPr>
              <w:t>Activity</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Before 9.00</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Get up, washed, dressed, make beds and eat breakfast</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9.00 – 9.30</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PE with Joe or family walk</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9.30 – 9.45</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Drink and get ready for home learning</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9.45 – 10.30</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English – writing, spelling or grammar activity from your home learning pack</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10.30 – 11.00</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Break time - take a snack and drink outside if you can</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lastRenderedPageBreak/>
              <w:t>11.00 – 11.45</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Maths – choose an activity from your home learning pack</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11.45 – 12.30</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 xml:space="preserve">Creative time – draw, paint, sew, bake, do a job in the garden, stop-motion animation with </w:t>
            </w:r>
            <w:proofErr w:type="spellStart"/>
            <w:r w:rsidRPr="0038537A">
              <w:rPr>
                <w:rFonts w:ascii="Comic Sans MS" w:hAnsi="Comic Sans MS" w:cs="Arial"/>
              </w:rPr>
              <w:t>lego</w:t>
            </w:r>
            <w:proofErr w:type="spellEnd"/>
            <w:r w:rsidRPr="0038537A">
              <w:rPr>
                <w:rFonts w:ascii="Comic Sans MS" w:hAnsi="Comic Sans MS" w:cs="Arial"/>
              </w:rPr>
              <w:t xml:space="preserve"> / </w:t>
            </w:r>
            <w:proofErr w:type="spellStart"/>
            <w:r w:rsidRPr="0038537A">
              <w:rPr>
                <w:rFonts w:ascii="Comic Sans MS" w:hAnsi="Comic Sans MS" w:cs="Arial"/>
              </w:rPr>
              <w:t>plasticine</w:t>
            </w:r>
            <w:proofErr w:type="spellEnd"/>
            <w:r w:rsidRPr="0038537A">
              <w:rPr>
                <w:rFonts w:ascii="Comic Sans MS" w:hAnsi="Comic Sans MS" w:cs="Arial"/>
              </w:rPr>
              <w:t xml:space="preserve"> (the list is endless). Have a project that you can do a bit of everyday.</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12.30 – 1.15</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Lunch – help to make it AND clear up behind it!</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1.15 – 1.30</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Chores – do a job around the house e.g. put laundry away, tidy your room, vacuum or polish</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1.30 – 2.00</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Quiet time – shared or independent reading</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2.00 – 3.00</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Topic time – science / art / history / geography / music – choose a topic activity from the home learning pack</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3.00 – 3.15</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Break time – take a snack and drink outside if you can</w:t>
            </w:r>
          </w:p>
        </w:tc>
      </w:tr>
      <w:tr w:rsidR="006E0A41" w:rsidRPr="0038537A" w:rsidTr="009513B0">
        <w:trPr>
          <w:trHeight w:val="567"/>
        </w:trPr>
        <w:tc>
          <w:tcPr>
            <w:tcW w:w="2263" w:type="dxa"/>
            <w:vAlign w:val="center"/>
          </w:tcPr>
          <w:p w:rsidR="006E0A41" w:rsidRPr="0038537A" w:rsidRDefault="006E0A41" w:rsidP="009513B0">
            <w:pPr>
              <w:rPr>
                <w:rFonts w:ascii="Comic Sans MS" w:hAnsi="Comic Sans MS" w:cs="Arial"/>
              </w:rPr>
            </w:pPr>
            <w:r w:rsidRPr="0038537A">
              <w:rPr>
                <w:rFonts w:ascii="Comic Sans MS" w:hAnsi="Comic Sans MS" w:cs="Arial"/>
              </w:rPr>
              <w:t>3.15 – 4.00</w:t>
            </w:r>
          </w:p>
        </w:tc>
        <w:tc>
          <w:tcPr>
            <w:tcW w:w="6753" w:type="dxa"/>
            <w:vAlign w:val="center"/>
          </w:tcPr>
          <w:p w:rsidR="006E0A41" w:rsidRPr="0038537A" w:rsidRDefault="006E0A41" w:rsidP="009513B0">
            <w:pPr>
              <w:rPr>
                <w:rFonts w:ascii="Comic Sans MS" w:hAnsi="Comic Sans MS" w:cs="Arial"/>
              </w:rPr>
            </w:pPr>
            <w:r w:rsidRPr="0038537A">
              <w:rPr>
                <w:rFonts w:ascii="Comic Sans MS" w:hAnsi="Comic Sans MS" w:cs="Arial"/>
              </w:rPr>
              <w:t>Physical Activity – PE with Joe, family walk, yoga, Just Dance (look at Mrs Turner’s suggestions)</w:t>
            </w:r>
          </w:p>
        </w:tc>
      </w:tr>
    </w:tbl>
    <w:p w:rsidR="006E0A41" w:rsidRDefault="006E0A41" w:rsidP="006E0A41">
      <w:pPr>
        <w:jc w:val="center"/>
        <w:rPr>
          <w:rFonts w:ascii="Arial" w:hAnsi="Arial" w:cs="Arial"/>
          <w:sz w:val="20"/>
          <w:szCs w:val="20"/>
        </w:rPr>
      </w:pPr>
    </w:p>
    <w:p w:rsidR="00A37B5A" w:rsidRDefault="00A37B5A" w:rsidP="006E0A41">
      <w:pPr>
        <w:jc w:val="center"/>
        <w:rPr>
          <w:rFonts w:ascii="Arial" w:hAnsi="Arial" w:cs="Arial"/>
          <w:sz w:val="20"/>
          <w:szCs w:val="20"/>
        </w:rPr>
      </w:pPr>
    </w:p>
    <w:p w:rsidR="00A37B5A" w:rsidRDefault="00A37B5A" w:rsidP="006E0A41">
      <w:pPr>
        <w:tabs>
          <w:tab w:val="left" w:pos="3000"/>
        </w:tabs>
        <w:rPr>
          <w:rFonts w:ascii="Comic Sans MS" w:hAnsi="Comic Sans MS"/>
        </w:rPr>
      </w:pPr>
      <w:r>
        <w:rPr>
          <w:rFonts w:ascii="Comic Sans MS" w:hAnsi="Comic Sans MS"/>
        </w:rPr>
        <w:t xml:space="preserve">Hello everyone – I hope you are all well and finding a routine that works for everyone in the household. I know it’s not easy with everyone trying to share </w:t>
      </w:r>
      <w:r w:rsidR="00E20E91">
        <w:rPr>
          <w:rFonts w:ascii="Comic Sans MS" w:hAnsi="Comic Sans MS"/>
        </w:rPr>
        <w:t xml:space="preserve">the same space (and internet!) so I have tried to give a variety of activities so you have a choice – you are not expected to do everything! </w:t>
      </w:r>
      <w:r>
        <w:rPr>
          <w:rFonts w:ascii="Comic Sans MS" w:hAnsi="Comic Sans MS"/>
        </w:rPr>
        <w:t>I didn’t hear from any of you last week, so I assume that means you all got on okay?! Please do email if there is anything I can do to support you while we are away from school. I think of you all regularly and wonder what you are all up to! Take care of yourselves and your family!</w:t>
      </w:r>
    </w:p>
    <w:p w:rsidR="00A37B5A" w:rsidRDefault="00A37B5A" w:rsidP="006E0A41">
      <w:pPr>
        <w:tabs>
          <w:tab w:val="left" w:pos="3000"/>
        </w:tabs>
        <w:rPr>
          <w:rFonts w:ascii="Comic Sans MS" w:hAnsi="Comic Sans MS"/>
        </w:rPr>
      </w:pPr>
      <w:r>
        <w:rPr>
          <w:rFonts w:ascii="Comic Sans MS" w:hAnsi="Comic Sans MS"/>
        </w:rPr>
        <w:t>Mrs Jukes</w:t>
      </w:r>
    </w:p>
    <w:tbl>
      <w:tblPr>
        <w:tblStyle w:val="TableGrid"/>
        <w:tblW w:w="0" w:type="auto"/>
        <w:tblLook w:val="04A0" w:firstRow="1" w:lastRow="0" w:firstColumn="1" w:lastColumn="0" w:noHBand="0" w:noVBand="1"/>
      </w:tblPr>
      <w:tblGrid>
        <w:gridCol w:w="1555"/>
        <w:gridCol w:w="2693"/>
        <w:gridCol w:w="7148"/>
        <w:gridCol w:w="2552"/>
      </w:tblGrid>
      <w:tr w:rsidR="006E0A41" w:rsidTr="00595F16">
        <w:tc>
          <w:tcPr>
            <w:tcW w:w="1555" w:type="dxa"/>
          </w:tcPr>
          <w:p w:rsidR="006E0A41" w:rsidRDefault="006E0A41" w:rsidP="009513B0">
            <w:pPr>
              <w:rPr>
                <w:rFonts w:ascii="Comic Sans MS" w:hAnsi="Comic Sans MS"/>
              </w:rPr>
            </w:pPr>
            <w:r>
              <w:rPr>
                <w:rFonts w:ascii="Comic Sans MS" w:hAnsi="Comic Sans MS"/>
              </w:rPr>
              <w:lastRenderedPageBreak/>
              <w:t>Maths</w:t>
            </w:r>
          </w:p>
        </w:tc>
        <w:tc>
          <w:tcPr>
            <w:tcW w:w="2693" w:type="dxa"/>
          </w:tcPr>
          <w:p w:rsidR="006E0A41" w:rsidRDefault="006E0A41" w:rsidP="009513B0">
            <w:pPr>
              <w:rPr>
                <w:rFonts w:ascii="Comic Sans MS" w:hAnsi="Comic Sans MS"/>
              </w:rPr>
            </w:pPr>
          </w:p>
        </w:tc>
        <w:tc>
          <w:tcPr>
            <w:tcW w:w="7148" w:type="dxa"/>
          </w:tcPr>
          <w:p w:rsidR="006E0A41" w:rsidRDefault="006E0A41" w:rsidP="009513B0">
            <w:pPr>
              <w:rPr>
                <w:rFonts w:ascii="Comic Sans MS" w:hAnsi="Comic Sans MS"/>
              </w:rPr>
            </w:pPr>
            <w:r>
              <w:rPr>
                <w:rFonts w:ascii="Comic Sans MS" w:hAnsi="Comic Sans MS"/>
              </w:rPr>
              <w:t>Activities</w:t>
            </w:r>
          </w:p>
        </w:tc>
        <w:tc>
          <w:tcPr>
            <w:tcW w:w="2552" w:type="dxa"/>
          </w:tcPr>
          <w:p w:rsidR="006E0A41" w:rsidRDefault="006E0A41" w:rsidP="009513B0">
            <w:pPr>
              <w:rPr>
                <w:rFonts w:ascii="Comic Sans MS" w:hAnsi="Comic Sans MS"/>
              </w:rPr>
            </w:pPr>
            <w:r>
              <w:rPr>
                <w:rFonts w:ascii="Comic Sans MS" w:hAnsi="Comic Sans MS"/>
              </w:rPr>
              <w:t>Resources</w:t>
            </w:r>
          </w:p>
        </w:tc>
      </w:tr>
      <w:tr w:rsidR="006E0A41" w:rsidTr="00595F16">
        <w:tc>
          <w:tcPr>
            <w:tcW w:w="1555" w:type="dxa"/>
          </w:tcPr>
          <w:p w:rsidR="006E0A41" w:rsidRDefault="006E0A41" w:rsidP="009513B0">
            <w:pPr>
              <w:rPr>
                <w:rFonts w:ascii="Comic Sans MS" w:hAnsi="Comic Sans MS"/>
              </w:rPr>
            </w:pPr>
            <w:r>
              <w:rPr>
                <w:rFonts w:ascii="Comic Sans MS" w:hAnsi="Comic Sans MS"/>
              </w:rPr>
              <w:t>Day 1</w:t>
            </w:r>
          </w:p>
        </w:tc>
        <w:tc>
          <w:tcPr>
            <w:tcW w:w="2693" w:type="dxa"/>
          </w:tcPr>
          <w:p w:rsidR="006E0A41" w:rsidRPr="005F04DB" w:rsidRDefault="005F04DB" w:rsidP="005F04DB">
            <w:pPr>
              <w:rPr>
                <w:rFonts w:ascii="Comic Sans MS" w:hAnsi="Comic Sans MS"/>
                <w:u w:val="single"/>
              </w:rPr>
            </w:pPr>
            <w:r w:rsidRPr="005F04DB">
              <w:rPr>
                <w:rFonts w:ascii="Comic Sans MS" w:hAnsi="Comic Sans MS"/>
                <w:u w:val="single"/>
              </w:rPr>
              <w:t xml:space="preserve">Can I </w:t>
            </w:r>
            <w:r>
              <w:rPr>
                <w:rFonts w:ascii="Comic Sans MS" w:hAnsi="Comic Sans MS"/>
                <w:u w:val="single"/>
              </w:rPr>
              <w:t>divide by 10, 100 and 1000?</w:t>
            </w:r>
          </w:p>
        </w:tc>
        <w:tc>
          <w:tcPr>
            <w:tcW w:w="7148" w:type="dxa"/>
          </w:tcPr>
          <w:p w:rsidR="006E0A41" w:rsidRDefault="005F04DB" w:rsidP="009513B0">
            <w:pPr>
              <w:rPr>
                <w:rFonts w:ascii="Comic Sans MS" w:hAnsi="Comic Sans MS"/>
              </w:rPr>
            </w:pPr>
            <w:r>
              <w:rPr>
                <w:rFonts w:ascii="Comic Sans MS" w:hAnsi="Comic Sans MS"/>
              </w:rPr>
              <w:t>Fluent in five</w:t>
            </w:r>
            <w:r w:rsidR="000A3C62">
              <w:rPr>
                <w:rFonts w:ascii="Comic Sans MS" w:hAnsi="Comic Sans MS"/>
              </w:rPr>
              <w:t xml:space="preserve"> (just to get you warmed up)</w:t>
            </w:r>
            <w:r>
              <w:rPr>
                <w:rFonts w:ascii="Comic Sans MS" w:hAnsi="Comic Sans MS"/>
              </w:rPr>
              <w:t>:</w:t>
            </w:r>
          </w:p>
          <w:p w:rsidR="000A3C62" w:rsidRDefault="000A3C62" w:rsidP="000A3C62">
            <w:pPr>
              <w:pStyle w:val="ListParagraph"/>
              <w:numPr>
                <w:ilvl w:val="0"/>
                <w:numId w:val="4"/>
              </w:numPr>
              <w:rPr>
                <w:rFonts w:ascii="Comic Sans MS" w:hAnsi="Comic Sans MS"/>
              </w:rPr>
            </w:pPr>
            <w:r>
              <w:rPr>
                <w:rFonts w:ascii="Comic Sans MS" w:hAnsi="Comic Sans MS"/>
              </w:rPr>
              <w:t xml:space="preserve">8 x 7 </w:t>
            </w:r>
          </w:p>
          <w:p w:rsidR="005F04DB" w:rsidRDefault="000A3C62" w:rsidP="000A3C62">
            <w:pPr>
              <w:pStyle w:val="ListParagraph"/>
              <w:numPr>
                <w:ilvl w:val="0"/>
                <w:numId w:val="4"/>
              </w:numPr>
              <w:rPr>
                <w:rFonts w:ascii="Comic Sans MS" w:hAnsi="Comic Sans MS"/>
              </w:rPr>
            </w:pPr>
            <w:r w:rsidRPr="000A3C62">
              <w:rPr>
                <w:rFonts w:ascii="Comic Sans MS" w:hAnsi="Comic Sans MS"/>
              </w:rPr>
              <w:t xml:space="preserve">40 x 7 </w:t>
            </w:r>
          </w:p>
          <w:p w:rsidR="000A3C62" w:rsidRDefault="000A3C62" w:rsidP="000A3C62">
            <w:pPr>
              <w:pStyle w:val="ListParagraph"/>
              <w:numPr>
                <w:ilvl w:val="0"/>
                <w:numId w:val="4"/>
              </w:numPr>
              <w:rPr>
                <w:rFonts w:ascii="Comic Sans MS" w:hAnsi="Comic Sans MS"/>
              </w:rPr>
            </w:pPr>
            <w:r>
              <w:rPr>
                <w:rFonts w:ascii="Comic Sans MS" w:hAnsi="Comic Sans MS"/>
              </w:rPr>
              <w:t>6764 + 1643</w:t>
            </w:r>
          </w:p>
          <w:p w:rsidR="000A3C62" w:rsidRDefault="000A3C62" w:rsidP="000A3C62">
            <w:pPr>
              <w:pStyle w:val="ListParagraph"/>
              <w:numPr>
                <w:ilvl w:val="0"/>
                <w:numId w:val="4"/>
              </w:numPr>
              <w:rPr>
                <w:rFonts w:ascii="Comic Sans MS" w:hAnsi="Comic Sans MS"/>
              </w:rPr>
            </w:pPr>
            <w:r>
              <w:rPr>
                <w:rFonts w:ascii="Comic Sans MS" w:hAnsi="Comic Sans MS"/>
              </w:rPr>
              <w:t>1.2 x 100</w:t>
            </w:r>
          </w:p>
          <w:p w:rsidR="000A3C62" w:rsidRPr="000A3C62" w:rsidRDefault="000A3C62" w:rsidP="000A3C62">
            <w:pPr>
              <w:pStyle w:val="ListParagraph"/>
              <w:numPr>
                <w:ilvl w:val="0"/>
                <w:numId w:val="4"/>
              </w:numPr>
              <w:rPr>
                <w:rFonts w:ascii="Comic Sans MS" w:hAnsi="Comic Sans MS"/>
              </w:rPr>
            </w:pP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ascii="Comic Sans MS" w:eastAsiaTheme="minorEastAsia" w:hAnsi="Comic Sans MS"/>
              </w:rPr>
              <w:t xml:space="preserve"> of 42</w:t>
            </w:r>
          </w:p>
          <w:p w:rsidR="00B167B7" w:rsidRPr="000A3C62" w:rsidRDefault="000A3C62" w:rsidP="000A3C62">
            <w:pPr>
              <w:pStyle w:val="ListParagraph"/>
              <w:ind w:left="0"/>
              <w:rPr>
                <w:rFonts w:ascii="Comic Sans MS" w:hAnsi="Comic Sans MS"/>
              </w:rPr>
            </w:pPr>
            <w:r>
              <w:rPr>
                <w:rFonts w:ascii="Comic Sans MS" w:hAnsi="Comic Sans MS"/>
              </w:rPr>
              <w:t>Today we are revising using place value to divide by 10, 100, 1000 so you might want to draw yourself a place value chart with 7 columns (thousands -&gt; thousandths).</w:t>
            </w:r>
            <w:r w:rsidR="00366018">
              <w:rPr>
                <w:rFonts w:ascii="Comic Sans MS" w:hAnsi="Comic Sans MS"/>
              </w:rPr>
              <w:t xml:space="preserve"> See Maths_Wk2_Day1</w:t>
            </w:r>
            <w:r w:rsidR="00F40FA7">
              <w:rPr>
                <w:rFonts w:ascii="Comic Sans MS" w:hAnsi="Comic Sans MS"/>
              </w:rPr>
              <w:t>.doc for examples and questions.</w:t>
            </w:r>
            <w:r w:rsidR="00F016E3">
              <w:rPr>
                <w:rFonts w:ascii="Comic Sans MS" w:hAnsi="Comic Sans MS"/>
              </w:rPr>
              <w:t xml:space="preserve"> In these help sheets, I’ve used squared paper so that you can see how we would lay it out in school – but don’t worry if you don’t have squared paper at home!</w:t>
            </w:r>
          </w:p>
        </w:tc>
        <w:tc>
          <w:tcPr>
            <w:tcW w:w="2552" w:type="dxa"/>
          </w:tcPr>
          <w:p w:rsidR="006E0A41" w:rsidRDefault="00366018" w:rsidP="009513B0">
            <w:pPr>
              <w:rPr>
                <w:rFonts w:ascii="Comic Sans MS" w:hAnsi="Comic Sans MS"/>
              </w:rPr>
            </w:pPr>
            <w:r>
              <w:rPr>
                <w:rFonts w:ascii="Comic Sans MS" w:hAnsi="Comic Sans MS"/>
              </w:rPr>
              <w:t>Maths_Wk2_Day1.doc</w:t>
            </w:r>
          </w:p>
          <w:p w:rsidR="00F016E3" w:rsidRDefault="00F016E3" w:rsidP="009513B0">
            <w:pPr>
              <w:rPr>
                <w:rFonts w:ascii="Comic Sans MS" w:hAnsi="Comic Sans MS"/>
              </w:rPr>
            </w:pPr>
          </w:p>
          <w:p w:rsidR="001823C9" w:rsidRDefault="001823C9" w:rsidP="009513B0">
            <w:pPr>
              <w:rPr>
                <w:rFonts w:ascii="Comic Sans MS" w:hAnsi="Comic Sans MS"/>
              </w:rPr>
            </w:pPr>
            <w:r>
              <w:rPr>
                <w:rFonts w:ascii="Comic Sans MS" w:hAnsi="Comic Sans MS"/>
              </w:rPr>
              <w:t>Choose Marvellous / Magnificent / Mind-blowing as we would in class.</w:t>
            </w:r>
          </w:p>
        </w:tc>
      </w:tr>
      <w:tr w:rsidR="006E0A41" w:rsidTr="00595F16">
        <w:tc>
          <w:tcPr>
            <w:tcW w:w="1555" w:type="dxa"/>
          </w:tcPr>
          <w:p w:rsidR="006E0A41" w:rsidRDefault="006E0A41" w:rsidP="009513B0">
            <w:pPr>
              <w:rPr>
                <w:rFonts w:ascii="Comic Sans MS" w:hAnsi="Comic Sans MS"/>
              </w:rPr>
            </w:pPr>
            <w:r>
              <w:rPr>
                <w:rFonts w:ascii="Comic Sans MS" w:hAnsi="Comic Sans MS"/>
              </w:rPr>
              <w:t xml:space="preserve">Day 2 </w:t>
            </w:r>
          </w:p>
        </w:tc>
        <w:tc>
          <w:tcPr>
            <w:tcW w:w="2693" w:type="dxa"/>
          </w:tcPr>
          <w:p w:rsidR="006E0A41" w:rsidRDefault="005F04DB" w:rsidP="009513B0">
            <w:pPr>
              <w:rPr>
                <w:rFonts w:ascii="Comic Sans MS" w:hAnsi="Comic Sans MS"/>
              </w:rPr>
            </w:pPr>
            <w:r w:rsidRPr="005F04DB">
              <w:rPr>
                <w:rFonts w:ascii="Comic Sans MS" w:hAnsi="Comic Sans MS"/>
                <w:u w:val="single"/>
              </w:rPr>
              <w:t>Can I use the bus stop method for short division?</w:t>
            </w:r>
          </w:p>
        </w:tc>
        <w:tc>
          <w:tcPr>
            <w:tcW w:w="7148" w:type="dxa"/>
          </w:tcPr>
          <w:p w:rsidR="006E0A41" w:rsidRDefault="00F40FA7" w:rsidP="009513B0">
            <w:pPr>
              <w:rPr>
                <w:rFonts w:ascii="Comic Sans MS" w:hAnsi="Comic Sans MS"/>
              </w:rPr>
            </w:pPr>
            <w:r>
              <w:rPr>
                <w:rFonts w:ascii="Comic Sans MS" w:hAnsi="Comic Sans MS"/>
              </w:rPr>
              <w:t>Fluent in five:</w:t>
            </w:r>
          </w:p>
          <w:p w:rsidR="00F40FA7" w:rsidRDefault="00F40FA7" w:rsidP="00F40FA7">
            <w:pPr>
              <w:pStyle w:val="ListParagraph"/>
              <w:numPr>
                <w:ilvl w:val="0"/>
                <w:numId w:val="5"/>
              </w:numPr>
              <w:rPr>
                <w:rFonts w:ascii="Comic Sans MS" w:hAnsi="Comic Sans MS"/>
              </w:rPr>
            </w:pPr>
            <w:r>
              <w:rPr>
                <w:rFonts w:ascii="Comic Sans MS" w:hAnsi="Comic Sans MS"/>
              </w:rPr>
              <w:t>186 + 70</w:t>
            </w:r>
          </w:p>
          <w:p w:rsidR="00F40FA7" w:rsidRDefault="00F40FA7" w:rsidP="00F40FA7">
            <w:pPr>
              <w:pStyle w:val="ListParagraph"/>
              <w:numPr>
                <w:ilvl w:val="0"/>
                <w:numId w:val="5"/>
              </w:numPr>
              <w:rPr>
                <w:rFonts w:ascii="Comic Sans MS" w:hAnsi="Comic Sans MS"/>
              </w:rPr>
            </w:pPr>
            <w:r>
              <w:rPr>
                <w:rFonts w:ascii="Comic Sans MS" w:hAnsi="Comic Sans MS"/>
              </w:rPr>
              <w:t>5667 + 3334</w:t>
            </w:r>
          </w:p>
          <w:p w:rsidR="00F40FA7" w:rsidRDefault="00F40FA7" w:rsidP="00F40FA7">
            <w:pPr>
              <w:pStyle w:val="ListParagraph"/>
              <w:numPr>
                <w:ilvl w:val="0"/>
                <w:numId w:val="5"/>
              </w:numPr>
              <w:rPr>
                <w:rFonts w:ascii="Comic Sans MS" w:hAnsi="Comic Sans MS"/>
              </w:rPr>
            </w:pPr>
            <w:r>
              <w:rPr>
                <w:rFonts w:ascii="Comic Sans MS" w:hAnsi="Comic Sans MS"/>
              </w:rPr>
              <w:t>67 x 7</w:t>
            </w:r>
          </w:p>
          <w:p w:rsidR="00F40FA7" w:rsidRDefault="00F40FA7" w:rsidP="00F40FA7">
            <w:pPr>
              <w:pStyle w:val="ListParagraph"/>
              <w:numPr>
                <w:ilvl w:val="0"/>
                <w:numId w:val="5"/>
              </w:numPr>
              <w:rPr>
                <w:rFonts w:ascii="Comic Sans MS" w:hAnsi="Comic Sans MS"/>
              </w:rPr>
            </w:pPr>
            <w:r>
              <w:rPr>
                <w:rFonts w:ascii="Comic Sans MS" w:hAnsi="Comic Sans MS"/>
              </w:rPr>
              <w:t>3462 – 746</w:t>
            </w:r>
          </w:p>
          <w:p w:rsidR="00F40FA7" w:rsidRPr="00F40FA7" w:rsidRDefault="00F40FA7" w:rsidP="00F40FA7">
            <w:pPr>
              <w:pStyle w:val="ListParagraph"/>
              <w:numPr>
                <w:ilvl w:val="0"/>
                <w:numId w:val="5"/>
              </w:numPr>
              <w:rPr>
                <w:rFonts w:ascii="Comic Sans MS" w:hAnsi="Comic Sans MS"/>
              </w:rPr>
            </w:pPr>
            <m:oMath>
              <m:f>
                <m:fPr>
                  <m:ctrlPr>
                    <w:rPr>
                      <w:rFonts w:ascii="Cambria Math" w:hAnsi="Cambria Math"/>
                      <w:i/>
                    </w:rPr>
                  </m:ctrlPr>
                </m:fPr>
                <m:num>
                  <m:r>
                    <w:rPr>
                      <w:rFonts w:ascii="Cambria Math" w:hAnsi="Cambria Math"/>
                    </w:rPr>
                    <m:t>1</m:t>
                  </m:r>
                </m:num>
                <m:den>
                  <m:r>
                    <w:rPr>
                      <w:rFonts w:ascii="Cambria Math" w:hAnsi="Cambria Math"/>
                    </w:rPr>
                    <m:t>4</m:t>
                  </m:r>
                </m:den>
              </m:f>
            </m:oMath>
            <w:r>
              <w:rPr>
                <w:rFonts w:ascii="Comic Sans MS" w:eastAsiaTheme="minorEastAsia" w:hAnsi="Comic Sans MS"/>
              </w:rPr>
              <w:t xml:space="preserve"> of 36</w:t>
            </w:r>
          </w:p>
          <w:p w:rsidR="00F40FA7" w:rsidRPr="00F40FA7" w:rsidRDefault="00F40FA7" w:rsidP="00F40FA7">
            <w:pPr>
              <w:pStyle w:val="ListParagraph"/>
              <w:ind w:left="0"/>
              <w:rPr>
                <w:rFonts w:ascii="Comic Sans MS" w:eastAsiaTheme="minorEastAsia" w:hAnsi="Comic Sans MS"/>
              </w:rPr>
            </w:pPr>
            <w:r>
              <w:rPr>
                <w:rFonts w:ascii="Comic Sans MS" w:eastAsiaTheme="minorEastAsia" w:hAnsi="Comic Sans MS"/>
              </w:rPr>
              <w:t>Today we are going to be looking at the bus stop method for short division (this is called a formal written method). You will have come across this method in year 4 but might need a reminder! Examples and questions are in the document attached.</w:t>
            </w:r>
          </w:p>
        </w:tc>
        <w:tc>
          <w:tcPr>
            <w:tcW w:w="2552" w:type="dxa"/>
          </w:tcPr>
          <w:p w:rsidR="006E0A41" w:rsidRDefault="00366018" w:rsidP="009513B0">
            <w:pPr>
              <w:rPr>
                <w:rFonts w:ascii="Comic Sans MS" w:hAnsi="Comic Sans MS"/>
              </w:rPr>
            </w:pPr>
            <w:r>
              <w:rPr>
                <w:rFonts w:ascii="Comic Sans MS" w:hAnsi="Comic Sans MS"/>
              </w:rPr>
              <w:t>Maths_Wk2_Day2.doc</w:t>
            </w:r>
          </w:p>
        </w:tc>
      </w:tr>
      <w:tr w:rsidR="006E0A41" w:rsidTr="00595F16">
        <w:tc>
          <w:tcPr>
            <w:tcW w:w="1555" w:type="dxa"/>
          </w:tcPr>
          <w:p w:rsidR="006E0A41" w:rsidRDefault="006E0A41" w:rsidP="009513B0">
            <w:pPr>
              <w:rPr>
                <w:rFonts w:ascii="Comic Sans MS" w:hAnsi="Comic Sans MS"/>
              </w:rPr>
            </w:pPr>
            <w:r>
              <w:rPr>
                <w:rFonts w:ascii="Comic Sans MS" w:hAnsi="Comic Sans MS"/>
              </w:rPr>
              <w:t>Day 3</w:t>
            </w:r>
          </w:p>
        </w:tc>
        <w:tc>
          <w:tcPr>
            <w:tcW w:w="2693" w:type="dxa"/>
          </w:tcPr>
          <w:p w:rsidR="006E0A41" w:rsidRPr="00F40FA7" w:rsidRDefault="00F40FA7" w:rsidP="006E0A41">
            <w:pPr>
              <w:rPr>
                <w:rFonts w:ascii="Comic Sans MS" w:hAnsi="Comic Sans MS"/>
                <w:u w:val="single"/>
              </w:rPr>
            </w:pPr>
            <w:r w:rsidRPr="00F40FA7">
              <w:rPr>
                <w:rFonts w:ascii="Comic Sans MS" w:hAnsi="Comic Sans MS"/>
                <w:u w:val="single"/>
              </w:rPr>
              <w:t>Can I find remainders in division</w:t>
            </w:r>
            <w:r w:rsidR="00604327">
              <w:rPr>
                <w:rFonts w:ascii="Comic Sans MS" w:hAnsi="Comic Sans MS"/>
                <w:u w:val="single"/>
              </w:rPr>
              <w:t xml:space="preserve"> problems</w:t>
            </w:r>
            <w:r w:rsidRPr="00F40FA7">
              <w:rPr>
                <w:rFonts w:ascii="Comic Sans MS" w:hAnsi="Comic Sans MS"/>
                <w:u w:val="single"/>
              </w:rPr>
              <w:t>?</w:t>
            </w:r>
          </w:p>
        </w:tc>
        <w:tc>
          <w:tcPr>
            <w:tcW w:w="7148" w:type="dxa"/>
          </w:tcPr>
          <w:p w:rsidR="006E0A41" w:rsidRDefault="006B45B9" w:rsidP="009513B0">
            <w:pPr>
              <w:rPr>
                <w:rFonts w:ascii="Comic Sans MS" w:hAnsi="Comic Sans MS"/>
              </w:rPr>
            </w:pPr>
            <w:r>
              <w:rPr>
                <w:rFonts w:ascii="Comic Sans MS" w:hAnsi="Comic Sans MS"/>
              </w:rPr>
              <w:t>Fluent in five:</w:t>
            </w:r>
          </w:p>
          <w:p w:rsidR="006B45B9" w:rsidRDefault="006B45B9" w:rsidP="006B45B9">
            <w:pPr>
              <w:pStyle w:val="ListParagraph"/>
              <w:numPr>
                <w:ilvl w:val="0"/>
                <w:numId w:val="6"/>
              </w:numPr>
              <w:rPr>
                <w:rFonts w:ascii="Comic Sans MS" w:hAnsi="Comic Sans MS"/>
              </w:rPr>
            </w:pPr>
            <w:r>
              <w:rPr>
                <w:rFonts w:ascii="Comic Sans MS" w:hAnsi="Comic Sans MS"/>
              </w:rPr>
              <w:t>3 x 7</w:t>
            </w:r>
          </w:p>
          <w:p w:rsidR="00366018" w:rsidRDefault="00366018" w:rsidP="006B45B9">
            <w:pPr>
              <w:pStyle w:val="ListParagraph"/>
              <w:numPr>
                <w:ilvl w:val="0"/>
                <w:numId w:val="6"/>
              </w:numPr>
              <w:rPr>
                <w:rFonts w:ascii="Comic Sans MS" w:hAnsi="Comic Sans MS"/>
              </w:rPr>
            </w:pPr>
            <w:r>
              <w:rPr>
                <w:rFonts w:ascii="Comic Sans MS" w:hAnsi="Comic Sans MS"/>
              </w:rPr>
              <w:t>161 ÷ 7</w:t>
            </w:r>
          </w:p>
          <w:p w:rsidR="00366018" w:rsidRDefault="00366018" w:rsidP="006B45B9">
            <w:pPr>
              <w:pStyle w:val="ListParagraph"/>
              <w:numPr>
                <w:ilvl w:val="0"/>
                <w:numId w:val="6"/>
              </w:numPr>
              <w:rPr>
                <w:rFonts w:ascii="Comic Sans MS" w:hAnsi="Comic Sans MS"/>
              </w:rPr>
            </w:pPr>
            <w:r>
              <w:rPr>
                <w:rFonts w:ascii="Comic Sans MS" w:hAnsi="Comic Sans MS"/>
              </w:rPr>
              <w:lastRenderedPageBreak/>
              <w:t>377 + 40</w:t>
            </w:r>
          </w:p>
          <w:p w:rsidR="00366018" w:rsidRDefault="00366018" w:rsidP="006B45B9">
            <w:pPr>
              <w:pStyle w:val="ListParagraph"/>
              <w:numPr>
                <w:ilvl w:val="0"/>
                <w:numId w:val="6"/>
              </w:numPr>
              <w:rPr>
                <w:rFonts w:ascii="Comic Sans MS" w:hAnsi="Comic Sans MS"/>
              </w:rPr>
            </w:pPr>
            <w:r>
              <w:rPr>
                <w:rFonts w:ascii="Comic Sans MS" w:hAnsi="Comic Sans MS"/>
              </w:rPr>
              <w:t>7643 + 1339</w:t>
            </w:r>
          </w:p>
          <w:p w:rsidR="00366018" w:rsidRDefault="00366018" w:rsidP="006B45B9">
            <w:pPr>
              <w:pStyle w:val="ListParagraph"/>
              <w:numPr>
                <w:ilvl w:val="0"/>
                <w:numId w:val="6"/>
              </w:numPr>
              <w:rPr>
                <w:rFonts w:ascii="Comic Sans MS" w:hAnsi="Comic Sans MS"/>
              </w:rPr>
            </w:pPr>
            <w:r>
              <w:rPr>
                <w:rFonts w:ascii="Comic Sans MS" w:hAnsi="Comic Sans MS"/>
              </w:rPr>
              <w:t>26 x 7</w:t>
            </w:r>
          </w:p>
          <w:p w:rsidR="00366018" w:rsidRPr="006B45B9" w:rsidRDefault="00366018" w:rsidP="00366018">
            <w:pPr>
              <w:pStyle w:val="ListParagraph"/>
              <w:ind w:left="0"/>
              <w:rPr>
                <w:rFonts w:ascii="Comic Sans MS" w:hAnsi="Comic Sans MS"/>
              </w:rPr>
            </w:pPr>
            <w:r>
              <w:rPr>
                <w:rFonts w:ascii="Comic Sans MS" w:hAnsi="Comic Sans MS"/>
              </w:rPr>
              <w:t>There are 3 ways to find a remainder. Which one we choose, depends on the question we are answering. Today we are going to learn how to find a remainder as a whole number remainder and as a fraction. Tomorrow, we will look at finding a decimal remainder.</w:t>
            </w:r>
          </w:p>
        </w:tc>
        <w:tc>
          <w:tcPr>
            <w:tcW w:w="2552" w:type="dxa"/>
          </w:tcPr>
          <w:p w:rsidR="006E0A41" w:rsidRDefault="00366018" w:rsidP="009513B0">
            <w:pPr>
              <w:rPr>
                <w:rFonts w:ascii="Comic Sans MS" w:hAnsi="Comic Sans MS"/>
              </w:rPr>
            </w:pPr>
            <w:r>
              <w:rPr>
                <w:rFonts w:ascii="Comic Sans MS" w:hAnsi="Comic Sans MS"/>
              </w:rPr>
              <w:lastRenderedPageBreak/>
              <w:t>Maths_Wk2_Day3.doc</w:t>
            </w:r>
          </w:p>
        </w:tc>
      </w:tr>
      <w:tr w:rsidR="006E0A41" w:rsidTr="00595F16">
        <w:tc>
          <w:tcPr>
            <w:tcW w:w="1555" w:type="dxa"/>
          </w:tcPr>
          <w:p w:rsidR="006E0A41" w:rsidRDefault="006E0A41" w:rsidP="009513B0">
            <w:pPr>
              <w:rPr>
                <w:rFonts w:ascii="Comic Sans MS" w:hAnsi="Comic Sans MS"/>
              </w:rPr>
            </w:pPr>
            <w:r>
              <w:rPr>
                <w:rFonts w:ascii="Comic Sans MS" w:hAnsi="Comic Sans MS"/>
              </w:rPr>
              <w:t xml:space="preserve">Day 4 </w:t>
            </w:r>
          </w:p>
        </w:tc>
        <w:tc>
          <w:tcPr>
            <w:tcW w:w="2693" w:type="dxa"/>
          </w:tcPr>
          <w:p w:rsidR="006E0A41" w:rsidRDefault="00F40FA7" w:rsidP="009513B0">
            <w:pPr>
              <w:rPr>
                <w:rFonts w:ascii="Comic Sans MS" w:hAnsi="Comic Sans MS"/>
              </w:rPr>
            </w:pPr>
            <w:r w:rsidRPr="00F40FA7">
              <w:rPr>
                <w:rFonts w:ascii="Comic Sans MS" w:hAnsi="Comic Sans MS"/>
                <w:u w:val="single"/>
              </w:rPr>
              <w:t>Can I find remainders in division</w:t>
            </w:r>
            <w:r w:rsidR="00E646B8">
              <w:rPr>
                <w:rFonts w:ascii="Comic Sans MS" w:hAnsi="Comic Sans MS"/>
                <w:u w:val="single"/>
              </w:rPr>
              <w:t xml:space="preserve"> problems</w:t>
            </w:r>
            <w:r w:rsidRPr="00F40FA7">
              <w:rPr>
                <w:rFonts w:ascii="Comic Sans MS" w:hAnsi="Comic Sans MS"/>
                <w:u w:val="single"/>
              </w:rPr>
              <w:t>?</w:t>
            </w:r>
          </w:p>
        </w:tc>
        <w:tc>
          <w:tcPr>
            <w:tcW w:w="7148" w:type="dxa"/>
          </w:tcPr>
          <w:p w:rsidR="006E0A41" w:rsidRDefault="00B167B7" w:rsidP="009513B0">
            <w:pPr>
              <w:rPr>
                <w:rFonts w:ascii="Comic Sans MS" w:hAnsi="Comic Sans MS"/>
              </w:rPr>
            </w:pPr>
            <w:r>
              <w:rPr>
                <w:rFonts w:ascii="Comic Sans MS" w:hAnsi="Comic Sans MS"/>
              </w:rPr>
              <w:t>Fluent in five:</w:t>
            </w:r>
          </w:p>
          <w:p w:rsidR="00B167B7" w:rsidRDefault="00B167B7" w:rsidP="00B167B7">
            <w:pPr>
              <w:pStyle w:val="ListParagraph"/>
              <w:numPr>
                <w:ilvl w:val="0"/>
                <w:numId w:val="7"/>
              </w:numPr>
              <w:rPr>
                <w:rFonts w:ascii="Comic Sans MS" w:hAnsi="Comic Sans MS"/>
              </w:rPr>
            </w:pPr>
            <w:r>
              <w:rPr>
                <w:rFonts w:ascii="Comic Sans MS" w:hAnsi="Comic Sans MS"/>
              </w:rPr>
              <w:t>70 x 6</w:t>
            </w:r>
          </w:p>
          <w:p w:rsidR="00B167B7" w:rsidRDefault="00B167B7" w:rsidP="00B167B7">
            <w:pPr>
              <w:pStyle w:val="ListParagraph"/>
              <w:numPr>
                <w:ilvl w:val="0"/>
                <w:numId w:val="7"/>
              </w:numPr>
              <w:rPr>
                <w:rFonts w:ascii="Comic Sans MS" w:hAnsi="Comic Sans MS"/>
              </w:rPr>
            </w:pPr>
            <w:r>
              <w:rPr>
                <w:rFonts w:ascii="Comic Sans MS" w:hAnsi="Comic Sans MS"/>
              </w:rPr>
              <w:t>237.3 – 14.46 (line up decimal point and use a place holder zero!)</w:t>
            </w:r>
          </w:p>
          <w:p w:rsidR="00B167B7" w:rsidRDefault="00B167B7" w:rsidP="00B167B7">
            <w:pPr>
              <w:pStyle w:val="ListParagraph"/>
              <w:numPr>
                <w:ilvl w:val="0"/>
                <w:numId w:val="7"/>
              </w:numPr>
              <w:rPr>
                <w:rFonts w:ascii="Comic Sans MS" w:hAnsi="Comic Sans MS"/>
              </w:rPr>
            </w:pPr>
            <w:r>
              <w:rPr>
                <w:rFonts w:ascii="Comic Sans MS" w:hAnsi="Comic Sans MS"/>
              </w:rPr>
              <w:t>37 x 6</w:t>
            </w:r>
          </w:p>
          <w:p w:rsidR="00B167B7" w:rsidRDefault="00B167B7" w:rsidP="00B167B7">
            <w:pPr>
              <w:pStyle w:val="ListParagraph"/>
              <w:numPr>
                <w:ilvl w:val="0"/>
                <w:numId w:val="7"/>
              </w:numPr>
              <w:rPr>
                <w:rFonts w:ascii="Comic Sans MS" w:hAnsi="Comic Sans MS"/>
              </w:rPr>
            </w:pPr>
            <w:r>
              <w:rPr>
                <w:rFonts w:ascii="Comic Sans MS" w:hAnsi="Comic Sans MS"/>
              </w:rPr>
              <w:t>674 + 70</w:t>
            </w:r>
          </w:p>
          <w:p w:rsidR="00B167B7" w:rsidRPr="00B167B7" w:rsidRDefault="00B167B7" w:rsidP="00B167B7">
            <w:pPr>
              <w:pStyle w:val="ListParagraph"/>
              <w:numPr>
                <w:ilvl w:val="0"/>
                <w:numId w:val="7"/>
              </w:numPr>
              <w:rPr>
                <w:rFonts w:ascii="Comic Sans MS" w:hAnsi="Comic Sans MS"/>
              </w:rPr>
            </w:pPr>
            <m:oMath>
              <m:f>
                <m:fPr>
                  <m:ctrlPr>
                    <w:rPr>
                      <w:rFonts w:ascii="Cambria Math" w:hAnsi="Cambria Math"/>
                      <w:i/>
                    </w:rPr>
                  </m:ctrlPr>
                </m:fPr>
                <m:num>
                  <m:r>
                    <w:rPr>
                      <w:rFonts w:ascii="Cambria Math" w:hAnsi="Cambria Math"/>
                    </w:rPr>
                    <m:t>1</m:t>
                  </m:r>
                </m:num>
                <m:den>
                  <m:r>
                    <w:rPr>
                      <w:rFonts w:ascii="Cambria Math" w:hAnsi="Cambria Math"/>
                    </w:rPr>
                    <m:t>5</m:t>
                  </m:r>
                </m:den>
              </m:f>
            </m:oMath>
            <w:r>
              <w:rPr>
                <w:rFonts w:ascii="Comic Sans MS" w:eastAsiaTheme="minorEastAsia" w:hAnsi="Comic Sans MS"/>
              </w:rPr>
              <w:t xml:space="preserve"> of 25</w:t>
            </w:r>
          </w:p>
          <w:p w:rsidR="00B167B7" w:rsidRPr="00B167B7" w:rsidRDefault="00B167B7" w:rsidP="00B167B7">
            <w:pPr>
              <w:pStyle w:val="ListParagraph"/>
              <w:ind w:left="0"/>
              <w:rPr>
                <w:rFonts w:ascii="Comic Sans MS" w:eastAsiaTheme="minorEastAsia" w:hAnsi="Comic Sans MS"/>
              </w:rPr>
            </w:pPr>
            <w:r>
              <w:rPr>
                <w:rFonts w:ascii="Comic Sans MS" w:eastAsiaTheme="minorEastAsia" w:hAnsi="Comic Sans MS"/>
              </w:rPr>
              <w:t>Today we are going to be finding remainders as decimals. This way of finding remainders is necessary for answering questions about money e.g. if you are splitting a bill between friends.</w:t>
            </w:r>
          </w:p>
        </w:tc>
        <w:tc>
          <w:tcPr>
            <w:tcW w:w="2552" w:type="dxa"/>
          </w:tcPr>
          <w:p w:rsidR="006E0A41" w:rsidRDefault="00366018" w:rsidP="009513B0">
            <w:pPr>
              <w:rPr>
                <w:rFonts w:ascii="Comic Sans MS" w:hAnsi="Comic Sans MS"/>
              </w:rPr>
            </w:pPr>
            <w:r>
              <w:rPr>
                <w:rFonts w:ascii="Comic Sans MS" w:hAnsi="Comic Sans MS"/>
              </w:rPr>
              <w:t>Maths_Wk2_Day4.doc</w:t>
            </w:r>
          </w:p>
        </w:tc>
      </w:tr>
      <w:tr w:rsidR="006E0A41" w:rsidTr="00595F16">
        <w:tc>
          <w:tcPr>
            <w:tcW w:w="1555" w:type="dxa"/>
          </w:tcPr>
          <w:p w:rsidR="006E0A41" w:rsidRDefault="006E0A41" w:rsidP="009513B0">
            <w:pPr>
              <w:rPr>
                <w:rFonts w:ascii="Comic Sans MS" w:hAnsi="Comic Sans MS"/>
              </w:rPr>
            </w:pPr>
            <w:r>
              <w:rPr>
                <w:rFonts w:ascii="Comic Sans MS" w:hAnsi="Comic Sans MS"/>
              </w:rPr>
              <w:t>Day 5</w:t>
            </w:r>
          </w:p>
        </w:tc>
        <w:tc>
          <w:tcPr>
            <w:tcW w:w="2693" w:type="dxa"/>
          </w:tcPr>
          <w:p w:rsidR="006E0A41" w:rsidRPr="00366018" w:rsidRDefault="00366018" w:rsidP="00366018">
            <w:pPr>
              <w:rPr>
                <w:rFonts w:ascii="Comic Sans MS" w:hAnsi="Comic Sans MS"/>
                <w:u w:val="single"/>
              </w:rPr>
            </w:pPr>
            <w:r w:rsidRPr="00366018">
              <w:rPr>
                <w:rFonts w:ascii="Comic Sans MS" w:hAnsi="Comic Sans MS"/>
                <w:u w:val="single"/>
              </w:rPr>
              <w:t>Can I solve problems involving division and give remainders appropriately?</w:t>
            </w:r>
          </w:p>
        </w:tc>
        <w:tc>
          <w:tcPr>
            <w:tcW w:w="7148" w:type="dxa"/>
          </w:tcPr>
          <w:p w:rsidR="006E0A41" w:rsidRDefault="007F513F" w:rsidP="009513B0">
            <w:pPr>
              <w:rPr>
                <w:rFonts w:ascii="Comic Sans MS" w:hAnsi="Comic Sans MS"/>
              </w:rPr>
            </w:pPr>
            <w:r>
              <w:rPr>
                <w:rFonts w:ascii="Comic Sans MS" w:hAnsi="Comic Sans MS"/>
              </w:rPr>
              <w:t>Fluent in five:</w:t>
            </w:r>
          </w:p>
          <w:p w:rsidR="001823C9" w:rsidRDefault="001823C9" w:rsidP="001823C9">
            <w:pPr>
              <w:pStyle w:val="ListParagraph"/>
              <w:numPr>
                <w:ilvl w:val="0"/>
                <w:numId w:val="8"/>
              </w:numPr>
              <w:rPr>
                <w:rFonts w:ascii="Comic Sans MS" w:hAnsi="Comic Sans MS"/>
              </w:rPr>
            </w:pPr>
            <w:r>
              <w:rPr>
                <w:rFonts w:ascii="Comic Sans MS" w:hAnsi="Comic Sans MS"/>
              </w:rPr>
              <w:t>91 ÷ 7</w:t>
            </w:r>
          </w:p>
          <w:p w:rsidR="001823C9" w:rsidRDefault="001823C9" w:rsidP="001823C9">
            <w:pPr>
              <w:pStyle w:val="ListParagraph"/>
              <w:numPr>
                <w:ilvl w:val="0"/>
                <w:numId w:val="8"/>
              </w:numPr>
              <w:rPr>
                <w:rFonts w:ascii="Comic Sans MS" w:hAnsi="Comic Sans MS"/>
              </w:rPr>
            </w:pP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ascii="Comic Sans MS" w:eastAsiaTheme="minorEastAsia" w:hAnsi="Comic Sans MS"/>
              </w:rPr>
              <w:t xml:space="preserve"> of 27</w:t>
            </w:r>
          </w:p>
          <w:p w:rsidR="001823C9" w:rsidRDefault="001823C9" w:rsidP="001823C9">
            <w:pPr>
              <w:pStyle w:val="ListParagraph"/>
              <w:numPr>
                <w:ilvl w:val="0"/>
                <w:numId w:val="8"/>
              </w:numPr>
              <w:rPr>
                <w:rFonts w:ascii="Comic Sans MS" w:hAnsi="Comic Sans MS"/>
              </w:rPr>
            </w:pPr>
            <w:r>
              <w:rPr>
                <w:rFonts w:ascii="Comic Sans MS" w:hAnsi="Comic Sans MS"/>
              </w:rPr>
              <w:t>217 ÷ 7</w:t>
            </w:r>
          </w:p>
          <w:p w:rsidR="001823C9" w:rsidRDefault="001823C9" w:rsidP="001823C9">
            <w:pPr>
              <w:pStyle w:val="ListParagraph"/>
              <w:numPr>
                <w:ilvl w:val="0"/>
                <w:numId w:val="8"/>
              </w:numPr>
              <w:rPr>
                <w:rFonts w:ascii="Comic Sans MS" w:hAnsi="Comic Sans MS"/>
              </w:rPr>
            </w:pPr>
            <w:r>
              <w:rPr>
                <w:rFonts w:ascii="Comic Sans MS" w:hAnsi="Comic Sans MS"/>
              </w:rPr>
              <w:t>3327 + 4375</w:t>
            </w:r>
          </w:p>
          <w:p w:rsidR="001823C9" w:rsidRDefault="001823C9" w:rsidP="001823C9">
            <w:pPr>
              <w:pStyle w:val="ListParagraph"/>
              <w:numPr>
                <w:ilvl w:val="0"/>
                <w:numId w:val="8"/>
              </w:numPr>
              <w:rPr>
                <w:rFonts w:ascii="Comic Sans MS" w:hAnsi="Comic Sans MS"/>
              </w:rPr>
            </w:pPr>
            <w:r>
              <w:rPr>
                <w:rFonts w:ascii="Comic Sans MS" w:hAnsi="Comic Sans MS"/>
              </w:rPr>
              <w:t>900 x 7</w:t>
            </w:r>
          </w:p>
          <w:p w:rsidR="001823C9" w:rsidRPr="001823C9" w:rsidRDefault="001823C9" w:rsidP="00E20E91">
            <w:pPr>
              <w:pStyle w:val="ListParagraph"/>
              <w:ind w:left="0"/>
              <w:rPr>
                <w:rFonts w:ascii="Comic Sans MS" w:hAnsi="Comic Sans MS"/>
              </w:rPr>
            </w:pPr>
            <w:r>
              <w:rPr>
                <w:rFonts w:ascii="Comic Sans MS" w:hAnsi="Comic Sans MS"/>
              </w:rPr>
              <w:t>I have written some word problems for you to answer today – you will need to d</w:t>
            </w:r>
            <w:r w:rsidR="00E20E91">
              <w:rPr>
                <w:rFonts w:ascii="Comic Sans MS" w:hAnsi="Comic Sans MS"/>
              </w:rPr>
              <w:t>ecide how to give the remainder.</w:t>
            </w:r>
          </w:p>
        </w:tc>
        <w:tc>
          <w:tcPr>
            <w:tcW w:w="2552" w:type="dxa"/>
          </w:tcPr>
          <w:p w:rsidR="006E0A41" w:rsidRDefault="00366018" w:rsidP="009513B0">
            <w:pPr>
              <w:rPr>
                <w:rFonts w:ascii="Comic Sans MS" w:hAnsi="Comic Sans MS"/>
              </w:rPr>
            </w:pPr>
            <w:r>
              <w:rPr>
                <w:rFonts w:ascii="Comic Sans MS" w:hAnsi="Comic Sans MS"/>
              </w:rPr>
              <w:t>Maths_Wk2_Day5.doc</w:t>
            </w:r>
          </w:p>
        </w:tc>
      </w:tr>
    </w:tbl>
    <w:p w:rsidR="006E0A41" w:rsidRDefault="006E0A41" w:rsidP="006E0A41">
      <w:pPr>
        <w:rPr>
          <w:rFonts w:ascii="Comic Sans MS" w:hAnsi="Comic Sans MS"/>
        </w:rPr>
      </w:pPr>
    </w:p>
    <w:tbl>
      <w:tblPr>
        <w:tblStyle w:val="TableGrid"/>
        <w:tblW w:w="0" w:type="auto"/>
        <w:tblLook w:val="04A0" w:firstRow="1" w:lastRow="0" w:firstColumn="1" w:lastColumn="0" w:noHBand="0" w:noVBand="1"/>
      </w:tblPr>
      <w:tblGrid>
        <w:gridCol w:w="1555"/>
        <w:gridCol w:w="2693"/>
        <w:gridCol w:w="7375"/>
        <w:gridCol w:w="2325"/>
      </w:tblGrid>
      <w:tr w:rsidR="006E0A41" w:rsidTr="00595F16">
        <w:tc>
          <w:tcPr>
            <w:tcW w:w="1555" w:type="dxa"/>
          </w:tcPr>
          <w:p w:rsidR="006E0A41" w:rsidRDefault="006E0A41" w:rsidP="009513B0">
            <w:pPr>
              <w:rPr>
                <w:rFonts w:ascii="Comic Sans MS" w:hAnsi="Comic Sans MS"/>
              </w:rPr>
            </w:pPr>
            <w:r>
              <w:rPr>
                <w:rFonts w:ascii="Comic Sans MS" w:hAnsi="Comic Sans MS"/>
              </w:rPr>
              <w:lastRenderedPageBreak/>
              <w:t>English</w:t>
            </w:r>
          </w:p>
        </w:tc>
        <w:tc>
          <w:tcPr>
            <w:tcW w:w="2693" w:type="dxa"/>
          </w:tcPr>
          <w:p w:rsidR="006E0A41" w:rsidRDefault="006E0A41" w:rsidP="009513B0">
            <w:pPr>
              <w:rPr>
                <w:rFonts w:ascii="Comic Sans MS" w:hAnsi="Comic Sans MS"/>
              </w:rPr>
            </w:pPr>
          </w:p>
        </w:tc>
        <w:tc>
          <w:tcPr>
            <w:tcW w:w="7375" w:type="dxa"/>
          </w:tcPr>
          <w:p w:rsidR="006E0A41" w:rsidRDefault="006E0A41" w:rsidP="009513B0">
            <w:pPr>
              <w:rPr>
                <w:rFonts w:ascii="Comic Sans MS" w:hAnsi="Comic Sans MS"/>
              </w:rPr>
            </w:pPr>
            <w:r>
              <w:rPr>
                <w:rFonts w:ascii="Comic Sans MS" w:hAnsi="Comic Sans MS"/>
              </w:rPr>
              <w:t>Activities</w:t>
            </w:r>
          </w:p>
        </w:tc>
        <w:tc>
          <w:tcPr>
            <w:tcW w:w="2325" w:type="dxa"/>
          </w:tcPr>
          <w:p w:rsidR="006E0A41" w:rsidRDefault="006E0A41" w:rsidP="009513B0">
            <w:pPr>
              <w:rPr>
                <w:rFonts w:ascii="Comic Sans MS" w:hAnsi="Comic Sans MS"/>
              </w:rPr>
            </w:pPr>
            <w:r>
              <w:rPr>
                <w:rFonts w:ascii="Comic Sans MS" w:hAnsi="Comic Sans MS"/>
              </w:rPr>
              <w:t>Resources</w:t>
            </w:r>
          </w:p>
        </w:tc>
      </w:tr>
      <w:tr w:rsidR="006E0A41" w:rsidTr="00595F16">
        <w:tc>
          <w:tcPr>
            <w:tcW w:w="1555" w:type="dxa"/>
          </w:tcPr>
          <w:p w:rsidR="006E0A41" w:rsidRDefault="006E0A41" w:rsidP="009513B0">
            <w:pPr>
              <w:rPr>
                <w:rFonts w:ascii="Comic Sans MS" w:hAnsi="Comic Sans MS"/>
              </w:rPr>
            </w:pPr>
            <w:r>
              <w:rPr>
                <w:rFonts w:ascii="Comic Sans MS" w:hAnsi="Comic Sans MS"/>
              </w:rPr>
              <w:t>Day 1</w:t>
            </w:r>
          </w:p>
        </w:tc>
        <w:tc>
          <w:tcPr>
            <w:tcW w:w="2693" w:type="dxa"/>
          </w:tcPr>
          <w:p w:rsidR="006E0A41" w:rsidRPr="00D87DE1" w:rsidRDefault="00D87DE1" w:rsidP="009513B0">
            <w:pPr>
              <w:rPr>
                <w:rFonts w:ascii="Comic Sans MS" w:hAnsi="Comic Sans MS"/>
                <w:u w:val="single"/>
              </w:rPr>
            </w:pPr>
            <w:r w:rsidRPr="00D87DE1">
              <w:rPr>
                <w:rFonts w:ascii="Comic Sans MS" w:hAnsi="Comic Sans MS"/>
                <w:u w:val="single"/>
              </w:rPr>
              <w:t>Can I identify expanded noun phrases?</w:t>
            </w:r>
          </w:p>
          <w:p w:rsidR="006E0A41" w:rsidRDefault="006E0A41" w:rsidP="009513B0">
            <w:pPr>
              <w:rPr>
                <w:rFonts w:ascii="Comic Sans MS" w:hAnsi="Comic Sans MS"/>
              </w:rPr>
            </w:pPr>
          </w:p>
        </w:tc>
        <w:tc>
          <w:tcPr>
            <w:tcW w:w="7375" w:type="dxa"/>
          </w:tcPr>
          <w:p w:rsidR="006E0A41" w:rsidRDefault="00EC7C6A" w:rsidP="00007099">
            <w:pPr>
              <w:rPr>
                <w:rFonts w:ascii="Comic Sans MS" w:hAnsi="Comic Sans MS"/>
              </w:rPr>
            </w:pPr>
            <w:r>
              <w:rPr>
                <w:rFonts w:ascii="Comic Sans MS" w:hAnsi="Comic Sans MS"/>
              </w:rPr>
              <w:t>We have looked at noun phrases in class – so this should be revision for you! Read the instructions on the first page and then read the poems. You are going to be identifying the noun phrases</w:t>
            </w:r>
            <w:r w:rsidR="00007099">
              <w:rPr>
                <w:rFonts w:ascii="Comic Sans MS" w:hAnsi="Comic Sans MS"/>
              </w:rPr>
              <w:t xml:space="preserve"> in</w:t>
            </w:r>
            <w:r>
              <w:rPr>
                <w:rFonts w:ascii="Comic Sans MS" w:hAnsi="Comic Sans MS"/>
              </w:rPr>
              <w:t xml:space="preserve"> the second </w:t>
            </w:r>
            <w:r w:rsidR="00007099">
              <w:rPr>
                <w:rFonts w:ascii="Comic Sans MS" w:hAnsi="Comic Sans MS"/>
              </w:rPr>
              <w:t>poem</w:t>
            </w:r>
            <w:r>
              <w:rPr>
                <w:rFonts w:ascii="Comic Sans MS" w:hAnsi="Comic Sans MS"/>
              </w:rPr>
              <w:t>. There are some thought provoking questions about the first one that you could do as a warm up! You will use the poem, ‘Golden Time’ as a structure for your own poem later this week – so definitely read it!</w:t>
            </w:r>
          </w:p>
        </w:tc>
        <w:tc>
          <w:tcPr>
            <w:tcW w:w="2325" w:type="dxa"/>
          </w:tcPr>
          <w:p w:rsidR="006E0A41" w:rsidRDefault="00D87DE1" w:rsidP="009513B0">
            <w:pPr>
              <w:rPr>
                <w:rFonts w:ascii="Comic Sans MS" w:hAnsi="Comic Sans MS"/>
              </w:rPr>
            </w:pPr>
            <w:r>
              <w:rPr>
                <w:rFonts w:ascii="Comic Sans MS" w:hAnsi="Comic Sans MS"/>
              </w:rPr>
              <w:t>English_Wk2_Day1</w:t>
            </w:r>
          </w:p>
        </w:tc>
      </w:tr>
      <w:tr w:rsidR="006E0A41" w:rsidTr="00595F16">
        <w:tc>
          <w:tcPr>
            <w:tcW w:w="1555" w:type="dxa"/>
          </w:tcPr>
          <w:p w:rsidR="006E0A41" w:rsidRDefault="006E0A41" w:rsidP="009513B0">
            <w:pPr>
              <w:rPr>
                <w:rFonts w:ascii="Comic Sans MS" w:hAnsi="Comic Sans MS"/>
              </w:rPr>
            </w:pPr>
            <w:r>
              <w:rPr>
                <w:rFonts w:ascii="Comic Sans MS" w:hAnsi="Comic Sans MS"/>
              </w:rPr>
              <w:t xml:space="preserve">Day 2 </w:t>
            </w:r>
          </w:p>
        </w:tc>
        <w:tc>
          <w:tcPr>
            <w:tcW w:w="2693" w:type="dxa"/>
          </w:tcPr>
          <w:p w:rsidR="006E0A41" w:rsidRPr="00D87DE1" w:rsidRDefault="00D87DE1" w:rsidP="009513B0">
            <w:pPr>
              <w:rPr>
                <w:rFonts w:ascii="Comic Sans MS" w:hAnsi="Comic Sans MS"/>
                <w:u w:val="single"/>
              </w:rPr>
            </w:pPr>
            <w:r w:rsidRPr="00D87DE1">
              <w:rPr>
                <w:rFonts w:ascii="Comic Sans MS" w:hAnsi="Comic Sans MS"/>
                <w:u w:val="single"/>
              </w:rPr>
              <w:t>Can I perform a poem?</w:t>
            </w:r>
          </w:p>
          <w:p w:rsidR="006E0A41" w:rsidRDefault="006E0A41" w:rsidP="009513B0">
            <w:pPr>
              <w:rPr>
                <w:rFonts w:ascii="Comic Sans MS" w:hAnsi="Comic Sans MS"/>
              </w:rPr>
            </w:pPr>
          </w:p>
        </w:tc>
        <w:tc>
          <w:tcPr>
            <w:tcW w:w="7375" w:type="dxa"/>
          </w:tcPr>
          <w:p w:rsidR="006E0A41" w:rsidRDefault="00EC7C6A" w:rsidP="009513B0">
            <w:pPr>
              <w:rPr>
                <w:rFonts w:ascii="Comic Sans MS" w:hAnsi="Comic Sans MS"/>
              </w:rPr>
            </w:pPr>
            <w:r>
              <w:rPr>
                <w:rFonts w:ascii="Comic Sans MS" w:hAnsi="Comic Sans MS"/>
              </w:rPr>
              <w:t xml:space="preserve">Perform a poem! Look at the same PDF link that you used yesterday. Read ‘Preparing to Perform’ and follow the link to the BBC website where there’s a clip about poetry performance (this isn’t essential if you can’t get online). Choose </w:t>
            </w:r>
            <w:r w:rsidRPr="00007099">
              <w:rPr>
                <w:rFonts w:ascii="Comic Sans MS" w:hAnsi="Comic Sans MS"/>
                <w:i/>
              </w:rPr>
              <w:t>either</w:t>
            </w:r>
            <w:r>
              <w:rPr>
                <w:rFonts w:ascii="Comic Sans MS" w:hAnsi="Comic Sans MS"/>
              </w:rPr>
              <w:t xml:space="preserve"> poem and have a go at learning it for a recital – you might be able to learn the whole thing, or just a verse or two. Perform it to someone at home – maybe you could teach it to them and you could perform it together!</w:t>
            </w:r>
          </w:p>
        </w:tc>
        <w:tc>
          <w:tcPr>
            <w:tcW w:w="2325" w:type="dxa"/>
          </w:tcPr>
          <w:p w:rsidR="006E0A41" w:rsidRDefault="00D87DE1" w:rsidP="009513B0">
            <w:pPr>
              <w:rPr>
                <w:rFonts w:ascii="Comic Sans MS" w:hAnsi="Comic Sans MS"/>
              </w:rPr>
            </w:pPr>
            <w:r>
              <w:rPr>
                <w:rFonts w:ascii="Comic Sans MS" w:hAnsi="Comic Sans MS"/>
              </w:rPr>
              <w:t>English_Wk2_Day1</w:t>
            </w:r>
          </w:p>
        </w:tc>
      </w:tr>
      <w:tr w:rsidR="006E0A41" w:rsidTr="00595F16">
        <w:tc>
          <w:tcPr>
            <w:tcW w:w="1555" w:type="dxa"/>
          </w:tcPr>
          <w:p w:rsidR="006E0A41" w:rsidRDefault="006E0A41" w:rsidP="009513B0">
            <w:pPr>
              <w:rPr>
                <w:rFonts w:ascii="Comic Sans MS" w:hAnsi="Comic Sans MS"/>
              </w:rPr>
            </w:pPr>
            <w:r>
              <w:rPr>
                <w:rFonts w:ascii="Comic Sans MS" w:hAnsi="Comic Sans MS"/>
              </w:rPr>
              <w:t>Day 3</w:t>
            </w:r>
          </w:p>
        </w:tc>
        <w:tc>
          <w:tcPr>
            <w:tcW w:w="2693" w:type="dxa"/>
          </w:tcPr>
          <w:p w:rsidR="006E0A41" w:rsidRPr="00D87DE1" w:rsidRDefault="00D87DE1" w:rsidP="009513B0">
            <w:pPr>
              <w:rPr>
                <w:rFonts w:ascii="Comic Sans MS" w:hAnsi="Comic Sans MS"/>
                <w:u w:val="single"/>
              </w:rPr>
            </w:pPr>
            <w:r w:rsidRPr="00D87DE1">
              <w:rPr>
                <w:rFonts w:ascii="Comic Sans MS" w:hAnsi="Comic Sans MS"/>
                <w:u w:val="single"/>
              </w:rPr>
              <w:t>Can I use expanded noun phrases to create my own poem?</w:t>
            </w:r>
          </w:p>
          <w:p w:rsidR="006E0A41" w:rsidRDefault="006E0A41" w:rsidP="009513B0">
            <w:pPr>
              <w:rPr>
                <w:rFonts w:ascii="Comic Sans MS" w:hAnsi="Comic Sans MS"/>
              </w:rPr>
            </w:pPr>
          </w:p>
        </w:tc>
        <w:tc>
          <w:tcPr>
            <w:tcW w:w="7375" w:type="dxa"/>
          </w:tcPr>
          <w:p w:rsidR="006E0A41" w:rsidRDefault="00007099" w:rsidP="009513B0">
            <w:pPr>
              <w:rPr>
                <w:rFonts w:ascii="Comic Sans MS" w:hAnsi="Comic Sans MS"/>
              </w:rPr>
            </w:pPr>
            <w:r>
              <w:rPr>
                <w:rFonts w:ascii="Comic Sans MS" w:hAnsi="Comic Sans MS"/>
              </w:rPr>
              <w:t>Today you are going to be a poet! All the instructions are in the PDF attached (see resources) but you don’t need to print it out – you can write your poem on a piece of paper and design your own border to decorate it! If you can take a photo and send it to school, I’d love to read your poems!</w:t>
            </w:r>
          </w:p>
        </w:tc>
        <w:tc>
          <w:tcPr>
            <w:tcW w:w="2325" w:type="dxa"/>
          </w:tcPr>
          <w:p w:rsidR="006E0A41" w:rsidRDefault="00D87DE1" w:rsidP="009513B0">
            <w:pPr>
              <w:rPr>
                <w:rFonts w:ascii="Comic Sans MS" w:hAnsi="Comic Sans MS"/>
              </w:rPr>
            </w:pPr>
            <w:r>
              <w:rPr>
                <w:rFonts w:ascii="Comic Sans MS" w:hAnsi="Comic Sans MS"/>
              </w:rPr>
              <w:t>English_Wk2_Day3</w:t>
            </w:r>
          </w:p>
        </w:tc>
      </w:tr>
      <w:tr w:rsidR="006E0A41" w:rsidTr="00595F16">
        <w:tc>
          <w:tcPr>
            <w:tcW w:w="1555" w:type="dxa"/>
          </w:tcPr>
          <w:p w:rsidR="006E0A41" w:rsidRDefault="006E0A41" w:rsidP="009513B0">
            <w:pPr>
              <w:rPr>
                <w:rFonts w:ascii="Comic Sans MS" w:hAnsi="Comic Sans MS"/>
              </w:rPr>
            </w:pPr>
            <w:r>
              <w:rPr>
                <w:rFonts w:ascii="Comic Sans MS" w:hAnsi="Comic Sans MS"/>
              </w:rPr>
              <w:t xml:space="preserve">Day 4 </w:t>
            </w:r>
          </w:p>
        </w:tc>
        <w:tc>
          <w:tcPr>
            <w:tcW w:w="2693" w:type="dxa"/>
          </w:tcPr>
          <w:p w:rsidR="006E0A41" w:rsidRPr="00D87DE1" w:rsidRDefault="00D87DE1" w:rsidP="009513B0">
            <w:pPr>
              <w:rPr>
                <w:rFonts w:ascii="Comic Sans MS" w:hAnsi="Comic Sans MS"/>
                <w:u w:val="single"/>
              </w:rPr>
            </w:pPr>
            <w:r w:rsidRPr="00D87DE1">
              <w:rPr>
                <w:rFonts w:ascii="Comic Sans MS" w:hAnsi="Comic Sans MS"/>
                <w:u w:val="single"/>
              </w:rPr>
              <w:t>Can I use commas to separate phrases and clauses?</w:t>
            </w:r>
          </w:p>
          <w:p w:rsidR="006E0A41" w:rsidRDefault="006E0A41" w:rsidP="009513B0">
            <w:pPr>
              <w:rPr>
                <w:rFonts w:ascii="Comic Sans MS" w:hAnsi="Comic Sans MS"/>
              </w:rPr>
            </w:pPr>
          </w:p>
        </w:tc>
        <w:tc>
          <w:tcPr>
            <w:tcW w:w="7375" w:type="dxa"/>
          </w:tcPr>
          <w:p w:rsidR="006E0A41" w:rsidRDefault="00DB7638" w:rsidP="009513B0">
            <w:pPr>
              <w:rPr>
                <w:rFonts w:ascii="Comic Sans MS" w:hAnsi="Comic Sans MS"/>
              </w:rPr>
            </w:pPr>
            <w:r>
              <w:rPr>
                <w:rFonts w:ascii="Comic Sans MS" w:hAnsi="Comic Sans MS"/>
              </w:rPr>
              <w:t xml:space="preserve">Today’s reading is a newspaper article written about a school that made some unpopular changes to their uniform. Read it and then identify the Who, Where, When, What and Why? (You don’t need to print out the table – you can make your own). Then use the comma revision cards to help you complete the work, ‘For and Against School Uniform 1’ and ‘For and Against School Uniform 2’. By the way – I disagree with their use of phrases and clauses. On the sheet, the </w:t>
            </w:r>
            <w:r>
              <w:rPr>
                <w:rFonts w:ascii="Comic Sans MS" w:hAnsi="Comic Sans MS"/>
              </w:rPr>
              <w:lastRenderedPageBreak/>
              <w:t xml:space="preserve">clauses have been highlighted yellow – I would call these </w:t>
            </w:r>
            <w:r w:rsidRPr="00DB7638">
              <w:rPr>
                <w:rFonts w:ascii="Comic Sans MS" w:hAnsi="Comic Sans MS"/>
                <w:u w:val="single"/>
              </w:rPr>
              <w:t>independent</w:t>
            </w:r>
            <w:r>
              <w:rPr>
                <w:rFonts w:ascii="Comic Sans MS" w:hAnsi="Comic Sans MS"/>
              </w:rPr>
              <w:t xml:space="preserve"> or </w:t>
            </w:r>
            <w:r w:rsidRPr="00DB7638">
              <w:rPr>
                <w:rFonts w:ascii="Comic Sans MS" w:hAnsi="Comic Sans MS"/>
                <w:u w:val="single"/>
              </w:rPr>
              <w:t>main clauses</w:t>
            </w:r>
            <w:r>
              <w:rPr>
                <w:rFonts w:ascii="Comic Sans MS" w:hAnsi="Comic Sans MS"/>
              </w:rPr>
              <w:t xml:space="preserve"> (the parts of the sentence that make sense by themselves). The parts highlighted green, they have called phrases – this is the bit I disagree with! I would call these the </w:t>
            </w:r>
            <w:r w:rsidRPr="00DB7638">
              <w:rPr>
                <w:rFonts w:ascii="Comic Sans MS" w:hAnsi="Comic Sans MS"/>
                <w:u w:val="single"/>
              </w:rPr>
              <w:t>dependent</w:t>
            </w:r>
            <w:r>
              <w:rPr>
                <w:rFonts w:ascii="Comic Sans MS" w:hAnsi="Comic Sans MS"/>
              </w:rPr>
              <w:t xml:space="preserve"> or </w:t>
            </w:r>
            <w:r w:rsidRPr="00DB7638">
              <w:rPr>
                <w:rFonts w:ascii="Comic Sans MS" w:hAnsi="Comic Sans MS"/>
                <w:u w:val="single"/>
              </w:rPr>
              <w:t>subordinate</w:t>
            </w:r>
            <w:r>
              <w:rPr>
                <w:rFonts w:ascii="Comic Sans MS" w:hAnsi="Comic Sans MS"/>
              </w:rPr>
              <w:t xml:space="preserve"> clause or phrase. Remember that the difference between a phrase and a clause is that a clause contains a verb and a phrase does not. So,</w:t>
            </w:r>
            <w:r w:rsidR="002916E4">
              <w:rPr>
                <w:rFonts w:ascii="Comic Sans MS" w:hAnsi="Comic Sans MS"/>
              </w:rPr>
              <w:t xml:space="preserve"> ‘In the real world’ is a phrase because it does not contain a verb BUT ‘because they restrict choices’ is a clause because it contains the verb, restrict. See my problem?? Anyway – this won’t stop you being able to do the work!! The answers are at the end of the document. The writing bit at the end comes tomorrow …</w:t>
            </w:r>
          </w:p>
        </w:tc>
        <w:tc>
          <w:tcPr>
            <w:tcW w:w="2325" w:type="dxa"/>
          </w:tcPr>
          <w:p w:rsidR="006E0A41" w:rsidRDefault="00D87DE1" w:rsidP="009513B0">
            <w:pPr>
              <w:rPr>
                <w:rFonts w:ascii="Comic Sans MS" w:hAnsi="Comic Sans MS"/>
              </w:rPr>
            </w:pPr>
            <w:r>
              <w:rPr>
                <w:rFonts w:ascii="Comic Sans MS" w:hAnsi="Comic Sans MS"/>
              </w:rPr>
              <w:lastRenderedPageBreak/>
              <w:t>English_Wk2_Day4</w:t>
            </w:r>
          </w:p>
        </w:tc>
      </w:tr>
      <w:tr w:rsidR="006E0A41" w:rsidTr="00595F16">
        <w:tc>
          <w:tcPr>
            <w:tcW w:w="1555" w:type="dxa"/>
          </w:tcPr>
          <w:p w:rsidR="006E0A41" w:rsidRDefault="006E0A41" w:rsidP="009513B0">
            <w:pPr>
              <w:rPr>
                <w:rFonts w:ascii="Comic Sans MS" w:hAnsi="Comic Sans MS"/>
              </w:rPr>
            </w:pPr>
            <w:r>
              <w:rPr>
                <w:rFonts w:ascii="Comic Sans MS" w:hAnsi="Comic Sans MS"/>
              </w:rPr>
              <w:t>Day 5</w:t>
            </w:r>
          </w:p>
        </w:tc>
        <w:tc>
          <w:tcPr>
            <w:tcW w:w="2693" w:type="dxa"/>
          </w:tcPr>
          <w:p w:rsidR="006E0A41" w:rsidRPr="00D87DE1" w:rsidRDefault="00D87DE1" w:rsidP="009513B0">
            <w:pPr>
              <w:rPr>
                <w:rFonts w:ascii="Comic Sans MS" w:hAnsi="Comic Sans MS"/>
                <w:u w:val="single"/>
              </w:rPr>
            </w:pPr>
            <w:r w:rsidRPr="00D87DE1">
              <w:rPr>
                <w:rFonts w:ascii="Comic Sans MS" w:hAnsi="Comic Sans MS"/>
                <w:u w:val="single"/>
              </w:rPr>
              <w:t>Can I write a balanced argument?</w:t>
            </w:r>
          </w:p>
        </w:tc>
        <w:tc>
          <w:tcPr>
            <w:tcW w:w="7375" w:type="dxa"/>
          </w:tcPr>
          <w:p w:rsidR="006E0A41" w:rsidRDefault="002916E4" w:rsidP="009513B0">
            <w:pPr>
              <w:rPr>
                <w:rFonts w:ascii="Comic Sans MS" w:hAnsi="Comic Sans MS"/>
              </w:rPr>
            </w:pPr>
            <w:r>
              <w:rPr>
                <w:rFonts w:ascii="Comic Sans MS" w:hAnsi="Comic Sans MS"/>
              </w:rPr>
              <w:t>Using the same document as yesterday and the work you did then, you are going to write 2 paragraphs: one to argue FOR school uniform and one to argue AGAINST it. All the instructions are in the writing brief (including a success criteria).</w:t>
            </w:r>
          </w:p>
        </w:tc>
        <w:tc>
          <w:tcPr>
            <w:tcW w:w="2325" w:type="dxa"/>
          </w:tcPr>
          <w:p w:rsidR="006E0A41" w:rsidRDefault="00D87DE1" w:rsidP="009513B0">
            <w:pPr>
              <w:rPr>
                <w:rFonts w:ascii="Comic Sans MS" w:hAnsi="Comic Sans MS"/>
              </w:rPr>
            </w:pPr>
            <w:r>
              <w:rPr>
                <w:rFonts w:ascii="Comic Sans MS" w:hAnsi="Comic Sans MS"/>
              </w:rPr>
              <w:t>English_Wk2_Day4</w:t>
            </w:r>
          </w:p>
        </w:tc>
      </w:tr>
    </w:tbl>
    <w:p w:rsidR="006E0A41" w:rsidRDefault="006E0A41" w:rsidP="006E0A41">
      <w:pPr>
        <w:rPr>
          <w:rFonts w:ascii="Comic Sans MS" w:hAnsi="Comic Sans MS"/>
          <w:b/>
          <w:u w:val="single"/>
        </w:rPr>
      </w:pPr>
    </w:p>
    <w:p w:rsidR="006E0A41" w:rsidRDefault="006E0A41" w:rsidP="006E0A41">
      <w:pPr>
        <w:rPr>
          <w:rFonts w:ascii="Comic Sans MS" w:hAnsi="Comic Sans MS"/>
          <w:b/>
          <w:u w:val="single"/>
        </w:rPr>
      </w:pPr>
      <w:r w:rsidRPr="005C2162">
        <w:rPr>
          <w:rFonts w:ascii="Comic Sans MS" w:hAnsi="Comic Sans MS"/>
          <w:b/>
          <w:u w:val="single"/>
        </w:rPr>
        <w:t>Suggested Reading Activities</w:t>
      </w:r>
    </w:p>
    <w:p w:rsidR="006E0A41" w:rsidRDefault="006E0A41" w:rsidP="006E0A41">
      <w:r>
        <w:t>Please, can I encourage you to keep reading (and quizzing if possible) as this is the very BEST thing you can do to support your progress in learning. Read fiction (story) books, newspapers, magazines, comics, non-fiction texts (about real stuff) – anything will help. Got an encyclopaedia at home? Learn a new fact about the world everyday – create a notebook and fill it with interesting facts, adding detail by drawing pictures or researching more about it online. Your brain will soon be the size of Britain!!</w:t>
      </w:r>
    </w:p>
    <w:p w:rsidR="004A1AF1" w:rsidRDefault="006E0A41" w:rsidP="006E0A41">
      <w:r>
        <w:t>You should all be aiming for AT LEAST 20 minutes of reading a day! Mrs Taylor-Bashford has sent links to websites to support you reading at home.</w:t>
      </w:r>
      <w:bookmarkStart w:id="0" w:name="_GoBack"/>
      <w:bookmarkEnd w:id="0"/>
    </w:p>
    <w:p w:rsidR="004A1AF1" w:rsidRDefault="004A1AF1" w:rsidP="006E0A41">
      <w:r>
        <w:t>Well done to those of you who have quizzed on AR since 20</w:t>
      </w:r>
      <w:r w:rsidRPr="004A1AF1">
        <w:rPr>
          <w:vertAlign w:val="superscript"/>
        </w:rPr>
        <w:t>th</w:t>
      </w:r>
      <w:r>
        <w:t xml:space="preserve"> March but I can see that lots of you haven’t. Please let me know via email to </w:t>
      </w:r>
      <w:hyperlink r:id="rId8" w:history="1">
        <w:r w:rsidRPr="00B8430C">
          <w:rPr>
            <w:rStyle w:val="Hyperlink"/>
          </w:rPr>
          <w:t>admin@stjo.uk</w:t>
        </w:r>
      </w:hyperlink>
      <w:r>
        <w:t xml:space="preserve"> if you need help getting on to AR from home and I’ll see what I can do!</w:t>
      </w:r>
    </w:p>
    <w:p w:rsidR="006E0A41" w:rsidRPr="009513B0" w:rsidRDefault="006E0A41" w:rsidP="006E0A41">
      <w:r>
        <w:rPr>
          <w:noProof/>
          <w:lang w:eastAsia="en-GB"/>
        </w:rPr>
        <w:lastRenderedPageBreak/>
        <mc:AlternateContent>
          <mc:Choice Requires="wps">
            <w:drawing>
              <wp:anchor distT="0" distB="0" distL="114300" distR="114300" simplePos="0" relativeHeight="251672576" behindDoc="0" locked="0" layoutInCell="1" allowOverlap="1" wp14:anchorId="3440C7FE" wp14:editId="34452C7F">
                <wp:simplePos x="0" y="0"/>
                <wp:positionH relativeFrom="column">
                  <wp:posOffset>1295400</wp:posOffset>
                </wp:positionH>
                <wp:positionV relativeFrom="paragraph">
                  <wp:posOffset>288925</wp:posOffset>
                </wp:positionV>
                <wp:extent cx="2343150" cy="2257425"/>
                <wp:effectExtent l="0" t="0" r="19050" b="28575"/>
                <wp:wrapTopAndBottom/>
                <wp:docPr id="18" name="Text Box 18"/>
                <wp:cNvGraphicFramePr/>
                <a:graphic xmlns:a="http://schemas.openxmlformats.org/drawingml/2006/main">
                  <a:graphicData uri="http://schemas.microsoft.com/office/word/2010/wordprocessingShape">
                    <wps:wsp>
                      <wps:cNvSpPr txBox="1"/>
                      <wps:spPr>
                        <a:xfrm>
                          <a:off x="0" y="0"/>
                          <a:ext cx="234315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13B0" w:rsidRPr="0011244A" w:rsidRDefault="009513B0" w:rsidP="006E0A41">
                            <w:pPr>
                              <w:jc w:val="center"/>
                              <w:rPr>
                                <w:u w:val="single"/>
                              </w:rPr>
                            </w:pPr>
                            <w:r>
                              <w:rPr>
                                <w:u w:val="single"/>
                              </w:rPr>
                              <w:t>Year 3/4</w:t>
                            </w:r>
                          </w:p>
                          <w:p w:rsidR="009513B0" w:rsidRDefault="009513B0" w:rsidP="006E0A41">
                            <w:pPr>
                              <w:jc w:val="center"/>
                              <w:rPr>
                                <w:rFonts w:ascii="XCCW Joined 1a" w:hAnsi="XCCW Joined 1a"/>
                              </w:rPr>
                            </w:pPr>
                            <w:proofErr w:type="gramStart"/>
                            <w:r w:rsidRPr="00F346DC">
                              <w:rPr>
                                <w:rFonts w:ascii="XCCW Joined 1a" w:hAnsi="XCCW Joined 1a"/>
                              </w:rPr>
                              <w:t>eighth</w:t>
                            </w:r>
                            <w:proofErr w:type="gramEnd"/>
                          </w:p>
                          <w:p w:rsidR="009513B0" w:rsidRDefault="009513B0" w:rsidP="006E0A41">
                            <w:pPr>
                              <w:jc w:val="center"/>
                              <w:rPr>
                                <w:rFonts w:ascii="XCCW Joined 1a" w:hAnsi="XCCW Joined 1a"/>
                              </w:rPr>
                            </w:pPr>
                            <w:proofErr w:type="gramStart"/>
                            <w:r>
                              <w:rPr>
                                <w:rFonts w:ascii="XCCW Joined 1a" w:hAnsi="XCCW Joined 1a"/>
                              </w:rPr>
                              <w:t>enough</w:t>
                            </w:r>
                            <w:proofErr w:type="gramEnd"/>
                          </w:p>
                          <w:p w:rsidR="009513B0" w:rsidRDefault="009513B0" w:rsidP="006E0A41">
                            <w:pPr>
                              <w:jc w:val="center"/>
                              <w:rPr>
                                <w:rFonts w:ascii="XCCW Joined 1a" w:hAnsi="XCCW Joined 1a"/>
                              </w:rPr>
                            </w:pPr>
                            <w:proofErr w:type="gramStart"/>
                            <w:r>
                              <w:rPr>
                                <w:rFonts w:ascii="XCCW Joined 1a" w:hAnsi="XCCW Joined 1a"/>
                              </w:rPr>
                              <w:t>exercise</w:t>
                            </w:r>
                            <w:proofErr w:type="gramEnd"/>
                          </w:p>
                          <w:p w:rsidR="009513B0" w:rsidRDefault="009513B0" w:rsidP="006E0A41">
                            <w:pPr>
                              <w:jc w:val="center"/>
                              <w:rPr>
                                <w:rFonts w:ascii="XCCW Joined 1a" w:hAnsi="XCCW Joined 1a"/>
                              </w:rPr>
                            </w:pPr>
                            <w:proofErr w:type="gramStart"/>
                            <w:r>
                              <w:rPr>
                                <w:rFonts w:ascii="XCCW Joined 1a" w:hAnsi="XCCW Joined 1a"/>
                              </w:rPr>
                              <w:t>experience</w:t>
                            </w:r>
                            <w:proofErr w:type="gramEnd"/>
                          </w:p>
                          <w:p w:rsidR="009513B0" w:rsidRDefault="009513B0" w:rsidP="006E0A41">
                            <w:pPr>
                              <w:jc w:val="center"/>
                              <w:rPr>
                                <w:rFonts w:ascii="XCCW Joined 1a" w:hAnsi="XCCW Joined 1a"/>
                              </w:rPr>
                            </w:pPr>
                            <w:proofErr w:type="gramStart"/>
                            <w:r>
                              <w:rPr>
                                <w:rFonts w:ascii="XCCW Joined 1a" w:hAnsi="XCCW Joined 1a"/>
                              </w:rPr>
                              <w:t>experiment</w:t>
                            </w:r>
                            <w:proofErr w:type="gramEnd"/>
                          </w:p>
                          <w:p w:rsidR="009513B0" w:rsidRPr="00F346DC" w:rsidRDefault="009513B0" w:rsidP="006E0A41">
                            <w:pPr>
                              <w:jc w:val="center"/>
                              <w:rPr>
                                <w:rFonts w:ascii="XCCW Joined 1a" w:hAnsi="XCCW Joined 1a"/>
                              </w:rPr>
                            </w:pPr>
                            <w:proofErr w:type="gramStart"/>
                            <w:r>
                              <w:rPr>
                                <w:rFonts w:ascii="XCCW Joined 1a" w:hAnsi="XCCW Joined 1a"/>
                              </w:rPr>
                              <w:t>extreme</w:t>
                            </w:r>
                            <w:proofErr w:type="gramEnd"/>
                          </w:p>
                          <w:p w:rsidR="009513B0" w:rsidRPr="00A0722D" w:rsidRDefault="009513B0" w:rsidP="006E0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40C7FE" id="_x0000_t202" coordsize="21600,21600" o:spt="202" path="m,l,21600r21600,l21600,xe">
                <v:stroke joinstyle="miter"/>
                <v:path gradientshapeok="t" o:connecttype="rect"/>
              </v:shapetype>
              <v:shape id="Text Box 18" o:spid="_x0000_s1026" type="#_x0000_t202" style="position:absolute;margin-left:102pt;margin-top:22.75pt;width:184.5pt;height:17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" fillcolor="white [3201]" strokeweight=".5pt">
                <v:textbox>
                  <w:txbxContent>
                    <w:p w:rsidR="009513B0" w:rsidRPr="0011244A" w:rsidRDefault="009513B0" w:rsidP="006E0A41">
                      <w:pPr>
                        <w:jc w:val="center"/>
                        <w:rPr>
                          <w:u w:val="single"/>
                        </w:rPr>
                      </w:pPr>
                      <w:r>
                        <w:rPr>
                          <w:u w:val="single"/>
                        </w:rPr>
                        <w:t>Year 3/4</w:t>
                      </w:r>
                    </w:p>
                    <w:p w:rsidR="009513B0" w:rsidRDefault="009513B0" w:rsidP="006E0A41">
                      <w:pPr>
                        <w:jc w:val="center"/>
                        <w:rPr>
                          <w:rFonts w:ascii="XCCW Joined 1a" w:hAnsi="XCCW Joined 1a"/>
                        </w:rPr>
                      </w:pPr>
                      <w:proofErr w:type="gramStart"/>
                      <w:r w:rsidRPr="00F346DC">
                        <w:rPr>
                          <w:rFonts w:ascii="XCCW Joined 1a" w:hAnsi="XCCW Joined 1a"/>
                        </w:rPr>
                        <w:t>eighth</w:t>
                      </w:r>
                      <w:proofErr w:type="gramEnd"/>
                    </w:p>
                    <w:p w:rsidR="009513B0" w:rsidRDefault="009513B0" w:rsidP="006E0A41">
                      <w:pPr>
                        <w:jc w:val="center"/>
                        <w:rPr>
                          <w:rFonts w:ascii="XCCW Joined 1a" w:hAnsi="XCCW Joined 1a"/>
                        </w:rPr>
                      </w:pPr>
                      <w:proofErr w:type="gramStart"/>
                      <w:r>
                        <w:rPr>
                          <w:rFonts w:ascii="XCCW Joined 1a" w:hAnsi="XCCW Joined 1a"/>
                        </w:rPr>
                        <w:t>enough</w:t>
                      </w:r>
                      <w:proofErr w:type="gramEnd"/>
                    </w:p>
                    <w:p w:rsidR="009513B0" w:rsidRDefault="009513B0" w:rsidP="006E0A41">
                      <w:pPr>
                        <w:jc w:val="center"/>
                        <w:rPr>
                          <w:rFonts w:ascii="XCCW Joined 1a" w:hAnsi="XCCW Joined 1a"/>
                        </w:rPr>
                      </w:pPr>
                      <w:proofErr w:type="gramStart"/>
                      <w:r>
                        <w:rPr>
                          <w:rFonts w:ascii="XCCW Joined 1a" w:hAnsi="XCCW Joined 1a"/>
                        </w:rPr>
                        <w:t>exercise</w:t>
                      </w:r>
                      <w:proofErr w:type="gramEnd"/>
                    </w:p>
                    <w:p w:rsidR="009513B0" w:rsidRDefault="009513B0" w:rsidP="006E0A41">
                      <w:pPr>
                        <w:jc w:val="center"/>
                        <w:rPr>
                          <w:rFonts w:ascii="XCCW Joined 1a" w:hAnsi="XCCW Joined 1a"/>
                        </w:rPr>
                      </w:pPr>
                      <w:proofErr w:type="gramStart"/>
                      <w:r>
                        <w:rPr>
                          <w:rFonts w:ascii="XCCW Joined 1a" w:hAnsi="XCCW Joined 1a"/>
                        </w:rPr>
                        <w:t>experience</w:t>
                      </w:r>
                      <w:proofErr w:type="gramEnd"/>
                    </w:p>
                    <w:p w:rsidR="009513B0" w:rsidRDefault="009513B0" w:rsidP="006E0A41">
                      <w:pPr>
                        <w:jc w:val="center"/>
                        <w:rPr>
                          <w:rFonts w:ascii="XCCW Joined 1a" w:hAnsi="XCCW Joined 1a"/>
                        </w:rPr>
                      </w:pPr>
                      <w:proofErr w:type="gramStart"/>
                      <w:r>
                        <w:rPr>
                          <w:rFonts w:ascii="XCCW Joined 1a" w:hAnsi="XCCW Joined 1a"/>
                        </w:rPr>
                        <w:t>experiment</w:t>
                      </w:r>
                      <w:proofErr w:type="gramEnd"/>
                    </w:p>
                    <w:p w:rsidR="009513B0" w:rsidRPr="00F346DC" w:rsidRDefault="009513B0" w:rsidP="006E0A41">
                      <w:pPr>
                        <w:jc w:val="center"/>
                        <w:rPr>
                          <w:rFonts w:ascii="XCCW Joined 1a" w:hAnsi="XCCW Joined 1a"/>
                        </w:rPr>
                      </w:pPr>
                      <w:proofErr w:type="gramStart"/>
                      <w:r>
                        <w:rPr>
                          <w:rFonts w:ascii="XCCW Joined 1a" w:hAnsi="XCCW Joined 1a"/>
                        </w:rPr>
                        <w:t>extreme</w:t>
                      </w:r>
                      <w:proofErr w:type="gramEnd"/>
                    </w:p>
                    <w:p w:rsidR="009513B0" w:rsidRPr="00A0722D" w:rsidRDefault="009513B0" w:rsidP="006E0A41"/>
                  </w:txbxContent>
                </v:textbox>
                <w10:wrap type="topAndBottom"/>
              </v:shape>
            </w:pict>
          </mc:Fallback>
        </mc:AlternateContent>
      </w:r>
      <w:r>
        <w:rPr>
          <w:noProof/>
          <w:lang w:eastAsia="en-GB"/>
        </w:rPr>
        <mc:AlternateContent>
          <mc:Choice Requires="wps">
            <w:drawing>
              <wp:anchor distT="0" distB="0" distL="114300" distR="114300" simplePos="0" relativeHeight="251674624" behindDoc="0" locked="0" layoutInCell="1" allowOverlap="1" wp14:anchorId="1C30300E" wp14:editId="7FB03909">
                <wp:simplePos x="0" y="0"/>
                <wp:positionH relativeFrom="column">
                  <wp:posOffset>4791075</wp:posOffset>
                </wp:positionH>
                <wp:positionV relativeFrom="paragraph">
                  <wp:posOffset>241300</wp:posOffset>
                </wp:positionV>
                <wp:extent cx="2286000" cy="22764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286000" cy="227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13B0" w:rsidRDefault="009513B0" w:rsidP="006E0A41">
                            <w:pPr>
                              <w:jc w:val="center"/>
                              <w:rPr>
                                <w:u w:val="single"/>
                              </w:rPr>
                            </w:pPr>
                            <w:r>
                              <w:rPr>
                                <w:u w:val="single"/>
                              </w:rPr>
                              <w:t>Year 5/6</w:t>
                            </w:r>
                          </w:p>
                          <w:p w:rsidR="009513B0" w:rsidRDefault="009513B0" w:rsidP="006E0A41">
                            <w:pPr>
                              <w:jc w:val="center"/>
                              <w:rPr>
                                <w:rFonts w:ascii="XCCW Joined 1a" w:hAnsi="XCCW Joined 1a"/>
                              </w:rPr>
                            </w:pPr>
                            <w:proofErr w:type="gramStart"/>
                            <w:r>
                              <w:rPr>
                                <w:rFonts w:ascii="XCCW Joined 1a" w:hAnsi="XCCW Joined 1a"/>
                              </w:rPr>
                              <w:t>disastrous</w:t>
                            </w:r>
                            <w:proofErr w:type="gramEnd"/>
                          </w:p>
                          <w:p w:rsidR="009513B0" w:rsidRDefault="009513B0" w:rsidP="006E0A41">
                            <w:pPr>
                              <w:jc w:val="center"/>
                              <w:rPr>
                                <w:rFonts w:ascii="XCCW Joined 1a" w:hAnsi="XCCW Joined 1a"/>
                              </w:rPr>
                            </w:pPr>
                            <w:proofErr w:type="gramStart"/>
                            <w:r>
                              <w:rPr>
                                <w:rFonts w:ascii="XCCW Joined 1a" w:hAnsi="XCCW Joined 1a"/>
                              </w:rPr>
                              <w:t>embarrass</w:t>
                            </w:r>
                            <w:proofErr w:type="gramEnd"/>
                          </w:p>
                          <w:p w:rsidR="009513B0" w:rsidRDefault="009513B0" w:rsidP="006E0A41">
                            <w:pPr>
                              <w:jc w:val="center"/>
                              <w:rPr>
                                <w:rFonts w:ascii="XCCW Joined 1a" w:hAnsi="XCCW Joined 1a"/>
                              </w:rPr>
                            </w:pPr>
                            <w:proofErr w:type="gramStart"/>
                            <w:r>
                              <w:rPr>
                                <w:rFonts w:ascii="XCCW Joined 1a" w:hAnsi="XCCW Joined 1a"/>
                              </w:rPr>
                              <w:t>environment</w:t>
                            </w:r>
                            <w:proofErr w:type="gramEnd"/>
                          </w:p>
                          <w:p w:rsidR="009513B0" w:rsidRDefault="009513B0" w:rsidP="006E0A41">
                            <w:pPr>
                              <w:jc w:val="center"/>
                              <w:rPr>
                                <w:rFonts w:ascii="XCCW Joined 1a" w:hAnsi="XCCW Joined 1a"/>
                              </w:rPr>
                            </w:pPr>
                            <w:proofErr w:type="gramStart"/>
                            <w:r>
                              <w:rPr>
                                <w:rFonts w:ascii="XCCW Joined 1a" w:hAnsi="XCCW Joined 1a"/>
                              </w:rPr>
                              <w:t>equip</w:t>
                            </w:r>
                            <w:proofErr w:type="gramEnd"/>
                          </w:p>
                          <w:p w:rsidR="009513B0" w:rsidRDefault="009513B0" w:rsidP="006E0A41">
                            <w:pPr>
                              <w:jc w:val="center"/>
                              <w:rPr>
                                <w:rFonts w:ascii="XCCW Joined 1a" w:hAnsi="XCCW Joined 1a"/>
                              </w:rPr>
                            </w:pPr>
                            <w:proofErr w:type="gramStart"/>
                            <w:r>
                              <w:rPr>
                                <w:rFonts w:ascii="XCCW Joined 1a" w:hAnsi="XCCW Joined 1a"/>
                              </w:rPr>
                              <w:t>equipped</w:t>
                            </w:r>
                            <w:proofErr w:type="gramEnd"/>
                          </w:p>
                          <w:p w:rsidR="009513B0" w:rsidRPr="00F346DC" w:rsidRDefault="009513B0" w:rsidP="006E0A41">
                            <w:pPr>
                              <w:jc w:val="center"/>
                              <w:rPr>
                                <w:rFonts w:ascii="XCCW Joined 1a" w:hAnsi="XCCW Joined 1a"/>
                              </w:rPr>
                            </w:pPr>
                            <w:proofErr w:type="gramStart"/>
                            <w:r>
                              <w:rPr>
                                <w:rFonts w:ascii="XCCW Joined 1a" w:hAnsi="XCCW Joined 1a"/>
                              </w:rPr>
                              <w:t>equipment</w:t>
                            </w:r>
                            <w:proofErr w:type="gramEnd"/>
                          </w:p>
                          <w:p w:rsidR="009513B0" w:rsidRPr="00A0722D" w:rsidRDefault="009513B0" w:rsidP="006E0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300E" id="Text Box 17" o:spid="_x0000_s1027" type="#_x0000_t202" style="position:absolute;margin-left:377.25pt;margin-top:19pt;width:180pt;height:17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" fillcolor="white [3201]" strokeweight=".5pt">
                <v:textbox>
                  <w:txbxContent>
                    <w:p w:rsidR="009513B0" w:rsidRDefault="009513B0" w:rsidP="006E0A41">
                      <w:pPr>
                        <w:jc w:val="center"/>
                        <w:rPr>
                          <w:u w:val="single"/>
                        </w:rPr>
                      </w:pPr>
                      <w:r>
                        <w:rPr>
                          <w:u w:val="single"/>
                        </w:rPr>
                        <w:t>Year 5/6</w:t>
                      </w:r>
                    </w:p>
                    <w:p w:rsidR="009513B0" w:rsidRDefault="009513B0" w:rsidP="006E0A41">
                      <w:pPr>
                        <w:jc w:val="center"/>
                        <w:rPr>
                          <w:rFonts w:ascii="XCCW Joined 1a" w:hAnsi="XCCW Joined 1a"/>
                        </w:rPr>
                      </w:pPr>
                      <w:proofErr w:type="gramStart"/>
                      <w:r>
                        <w:rPr>
                          <w:rFonts w:ascii="XCCW Joined 1a" w:hAnsi="XCCW Joined 1a"/>
                        </w:rPr>
                        <w:t>disastrous</w:t>
                      </w:r>
                      <w:proofErr w:type="gramEnd"/>
                    </w:p>
                    <w:p w:rsidR="009513B0" w:rsidRDefault="009513B0" w:rsidP="006E0A41">
                      <w:pPr>
                        <w:jc w:val="center"/>
                        <w:rPr>
                          <w:rFonts w:ascii="XCCW Joined 1a" w:hAnsi="XCCW Joined 1a"/>
                        </w:rPr>
                      </w:pPr>
                      <w:proofErr w:type="gramStart"/>
                      <w:r>
                        <w:rPr>
                          <w:rFonts w:ascii="XCCW Joined 1a" w:hAnsi="XCCW Joined 1a"/>
                        </w:rPr>
                        <w:t>embarrass</w:t>
                      </w:r>
                      <w:proofErr w:type="gramEnd"/>
                    </w:p>
                    <w:p w:rsidR="009513B0" w:rsidRDefault="009513B0" w:rsidP="006E0A41">
                      <w:pPr>
                        <w:jc w:val="center"/>
                        <w:rPr>
                          <w:rFonts w:ascii="XCCW Joined 1a" w:hAnsi="XCCW Joined 1a"/>
                        </w:rPr>
                      </w:pPr>
                      <w:proofErr w:type="gramStart"/>
                      <w:r>
                        <w:rPr>
                          <w:rFonts w:ascii="XCCW Joined 1a" w:hAnsi="XCCW Joined 1a"/>
                        </w:rPr>
                        <w:t>environment</w:t>
                      </w:r>
                      <w:proofErr w:type="gramEnd"/>
                    </w:p>
                    <w:p w:rsidR="009513B0" w:rsidRDefault="009513B0" w:rsidP="006E0A41">
                      <w:pPr>
                        <w:jc w:val="center"/>
                        <w:rPr>
                          <w:rFonts w:ascii="XCCW Joined 1a" w:hAnsi="XCCW Joined 1a"/>
                        </w:rPr>
                      </w:pPr>
                      <w:proofErr w:type="gramStart"/>
                      <w:r>
                        <w:rPr>
                          <w:rFonts w:ascii="XCCW Joined 1a" w:hAnsi="XCCW Joined 1a"/>
                        </w:rPr>
                        <w:t>equip</w:t>
                      </w:r>
                      <w:proofErr w:type="gramEnd"/>
                    </w:p>
                    <w:p w:rsidR="009513B0" w:rsidRDefault="009513B0" w:rsidP="006E0A41">
                      <w:pPr>
                        <w:jc w:val="center"/>
                        <w:rPr>
                          <w:rFonts w:ascii="XCCW Joined 1a" w:hAnsi="XCCW Joined 1a"/>
                        </w:rPr>
                      </w:pPr>
                      <w:proofErr w:type="gramStart"/>
                      <w:r>
                        <w:rPr>
                          <w:rFonts w:ascii="XCCW Joined 1a" w:hAnsi="XCCW Joined 1a"/>
                        </w:rPr>
                        <w:t>equipped</w:t>
                      </w:r>
                      <w:proofErr w:type="gramEnd"/>
                    </w:p>
                    <w:p w:rsidR="009513B0" w:rsidRPr="00F346DC" w:rsidRDefault="009513B0" w:rsidP="006E0A41">
                      <w:pPr>
                        <w:jc w:val="center"/>
                        <w:rPr>
                          <w:rFonts w:ascii="XCCW Joined 1a" w:hAnsi="XCCW Joined 1a"/>
                        </w:rPr>
                      </w:pPr>
                      <w:proofErr w:type="gramStart"/>
                      <w:r>
                        <w:rPr>
                          <w:rFonts w:ascii="XCCW Joined 1a" w:hAnsi="XCCW Joined 1a"/>
                        </w:rPr>
                        <w:t>equipment</w:t>
                      </w:r>
                      <w:proofErr w:type="gramEnd"/>
                    </w:p>
                    <w:p w:rsidR="009513B0" w:rsidRPr="00A0722D" w:rsidRDefault="009513B0" w:rsidP="006E0A41"/>
                  </w:txbxContent>
                </v:textbox>
              </v:shape>
            </w:pict>
          </mc:Fallback>
        </mc:AlternateContent>
      </w:r>
      <w:r>
        <w:rPr>
          <w:rFonts w:ascii="Comic Sans MS" w:hAnsi="Comic Sans MS"/>
          <w:b/>
          <w:u w:val="single"/>
        </w:rPr>
        <w:t>Spelling</w:t>
      </w:r>
    </w:p>
    <w:p w:rsidR="006E0A41" w:rsidRDefault="006E0A41" w:rsidP="006E0A41">
      <w:pPr>
        <w:rPr>
          <w:rFonts w:ascii="Comic Sans MS" w:hAnsi="Comic Sans MS"/>
          <w:b/>
          <w:u w:val="single"/>
        </w:rPr>
      </w:pPr>
    </w:p>
    <w:p w:rsidR="006E0A41" w:rsidRDefault="006E0A41" w:rsidP="006E0A41">
      <w:r>
        <w:t>Use a dictionary (online is fine) to find out what these words mean, use them in a sentence and use the cover, write, check method to learn how to spell them. Get someone at home to test you like we do in class.</w:t>
      </w:r>
    </w:p>
    <w:p w:rsidR="006E0A41" w:rsidRDefault="006E0A41" w:rsidP="006E0A41">
      <w:pPr>
        <w:rPr>
          <w:rFonts w:ascii="Comic Sans MS" w:hAnsi="Comic Sans MS"/>
          <w:b/>
          <w:u w:val="single"/>
        </w:rPr>
      </w:pPr>
    </w:p>
    <w:p w:rsidR="006E0A41" w:rsidRDefault="006E0A41" w:rsidP="006E0A41">
      <w:pPr>
        <w:rPr>
          <w:rFonts w:ascii="Comic Sans MS" w:hAnsi="Comic Sans MS"/>
          <w:b/>
          <w:u w:val="single"/>
        </w:rPr>
      </w:pPr>
    </w:p>
    <w:p w:rsidR="00470F60" w:rsidRDefault="00470F60" w:rsidP="006E0A41">
      <w:pPr>
        <w:rPr>
          <w:rFonts w:ascii="Comic Sans MS" w:hAnsi="Comic Sans MS"/>
          <w:b/>
          <w:u w:val="single"/>
        </w:rPr>
      </w:pPr>
    </w:p>
    <w:p w:rsidR="00470F60" w:rsidRDefault="00470F60" w:rsidP="006E0A41">
      <w:pPr>
        <w:rPr>
          <w:rFonts w:ascii="Comic Sans MS" w:hAnsi="Comic Sans MS"/>
          <w:b/>
          <w:u w:val="single"/>
        </w:rPr>
      </w:pPr>
    </w:p>
    <w:p w:rsidR="00470F60" w:rsidRDefault="00470F60" w:rsidP="006E0A41">
      <w:pPr>
        <w:rPr>
          <w:rFonts w:ascii="Comic Sans MS" w:hAnsi="Comic Sans MS"/>
          <w:b/>
          <w:u w:val="single"/>
        </w:rPr>
      </w:pPr>
    </w:p>
    <w:p w:rsidR="00470F60" w:rsidRDefault="00470F60" w:rsidP="006E0A41">
      <w:pPr>
        <w:rPr>
          <w:rFonts w:ascii="Comic Sans MS" w:hAnsi="Comic Sans MS"/>
          <w:b/>
          <w:u w:val="single"/>
        </w:rPr>
      </w:pPr>
    </w:p>
    <w:tbl>
      <w:tblPr>
        <w:tblStyle w:val="TableGrid"/>
        <w:tblW w:w="0" w:type="auto"/>
        <w:tblLayout w:type="fixed"/>
        <w:tblLook w:val="04A0" w:firstRow="1" w:lastRow="0" w:firstColumn="1" w:lastColumn="0" w:noHBand="0" w:noVBand="1"/>
      </w:tblPr>
      <w:tblGrid>
        <w:gridCol w:w="1555"/>
        <w:gridCol w:w="2268"/>
        <w:gridCol w:w="7654"/>
        <w:gridCol w:w="2471"/>
      </w:tblGrid>
      <w:tr w:rsidR="006E0A41" w:rsidTr="006D353D">
        <w:tc>
          <w:tcPr>
            <w:tcW w:w="13948" w:type="dxa"/>
            <w:gridSpan w:val="4"/>
          </w:tcPr>
          <w:p w:rsidR="006E0A41" w:rsidRDefault="006E0A41" w:rsidP="009513B0">
            <w:pPr>
              <w:rPr>
                <w:rFonts w:ascii="Comic Sans MS" w:hAnsi="Comic Sans MS"/>
              </w:rPr>
            </w:pPr>
            <w:r>
              <w:rPr>
                <w:rFonts w:ascii="Comic Sans MS" w:hAnsi="Comic Sans MS"/>
              </w:rPr>
              <w:lastRenderedPageBreak/>
              <w:t>Varied activities of Science, Music, Topic (History, Geography, Art) and R.E</w:t>
            </w:r>
          </w:p>
        </w:tc>
      </w:tr>
      <w:tr w:rsidR="006D353D" w:rsidTr="006D353D">
        <w:tc>
          <w:tcPr>
            <w:tcW w:w="1555" w:type="dxa"/>
          </w:tcPr>
          <w:p w:rsidR="006E0A41" w:rsidRDefault="006E0A41" w:rsidP="009513B0">
            <w:pPr>
              <w:rPr>
                <w:rFonts w:ascii="Comic Sans MS" w:hAnsi="Comic Sans MS"/>
              </w:rPr>
            </w:pPr>
          </w:p>
        </w:tc>
        <w:tc>
          <w:tcPr>
            <w:tcW w:w="2268" w:type="dxa"/>
          </w:tcPr>
          <w:p w:rsidR="006E0A41" w:rsidRDefault="006E0A41" w:rsidP="009513B0">
            <w:pPr>
              <w:rPr>
                <w:rFonts w:ascii="Comic Sans MS" w:hAnsi="Comic Sans MS"/>
              </w:rPr>
            </w:pPr>
          </w:p>
        </w:tc>
        <w:tc>
          <w:tcPr>
            <w:tcW w:w="7654" w:type="dxa"/>
          </w:tcPr>
          <w:p w:rsidR="006E0A41" w:rsidRDefault="006E0A41" w:rsidP="009513B0">
            <w:pPr>
              <w:rPr>
                <w:rFonts w:ascii="Comic Sans MS" w:hAnsi="Comic Sans MS"/>
              </w:rPr>
            </w:pPr>
            <w:r>
              <w:rPr>
                <w:rFonts w:ascii="Comic Sans MS" w:hAnsi="Comic Sans MS"/>
              </w:rPr>
              <w:t>Activities</w:t>
            </w:r>
          </w:p>
        </w:tc>
        <w:tc>
          <w:tcPr>
            <w:tcW w:w="2471" w:type="dxa"/>
          </w:tcPr>
          <w:p w:rsidR="006E0A41" w:rsidRDefault="006E0A41" w:rsidP="009513B0">
            <w:pPr>
              <w:rPr>
                <w:rFonts w:ascii="Comic Sans MS" w:hAnsi="Comic Sans MS"/>
              </w:rPr>
            </w:pPr>
            <w:r>
              <w:rPr>
                <w:rFonts w:ascii="Comic Sans MS" w:hAnsi="Comic Sans MS"/>
              </w:rPr>
              <w:t>Resources</w:t>
            </w:r>
          </w:p>
        </w:tc>
      </w:tr>
      <w:tr w:rsidR="006D353D" w:rsidTr="006D353D">
        <w:tc>
          <w:tcPr>
            <w:tcW w:w="1555" w:type="dxa"/>
          </w:tcPr>
          <w:p w:rsidR="006E0A41" w:rsidRDefault="006E0A41" w:rsidP="009513B0">
            <w:pPr>
              <w:rPr>
                <w:rFonts w:ascii="Comic Sans MS" w:hAnsi="Comic Sans MS"/>
              </w:rPr>
            </w:pPr>
            <w:r>
              <w:rPr>
                <w:rFonts w:ascii="Comic Sans MS" w:hAnsi="Comic Sans MS"/>
              </w:rPr>
              <w:t>Day 1</w:t>
            </w:r>
          </w:p>
        </w:tc>
        <w:tc>
          <w:tcPr>
            <w:tcW w:w="2268" w:type="dxa"/>
          </w:tcPr>
          <w:p w:rsidR="006E0A41" w:rsidRPr="00F948C7" w:rsidRDefault="00F948C7" w:rsidP="009513B0">
            <w:pPr>
              <w:rPr>
                <w:rFonts w:ascii="Comic Sans MS" w:hAnsi="Comic Sans MS"/>
                <w:u w:val="single"/>
              </w:rPr>
            </w:pPr>
            <w:r>
              <w:rPr>
                <w:rFonts w:ascii="Comic Sans MS" w:hAnsi="Comic Sans MS"/>
                <w:u w:val="single"/>
              </w:rPr>
              <w:t>Can I investigate water resistance?</w:t>
            </w:r>
          </w:p>
          <w:p w:rsidR="006E0A41" w:rsidRDefault="006E0A41" w:rsidP="009513B0">
            <w:pPr>
              <w:rPr>
                <w:rFonts w:ascii="Comic Sans MS" w:hAnsi="Comic Sans MS"/>
              </w:rPr>
            </w:pPr>
          </w:p>
        </w:tc>
        <w:tc>
          <w:tcPr>
            <w:tcW w:w="7654" w:type="dxa"/>
          </w:tcPr>
          <w:p w:rsidR="006E0A41" w:rsidRDefault="008E49F4" w:rsidP="00470F60">
            <w:pPr>
              <w:pStyle w:val="ListParagraph"/>
              <w:ind w:left="0"/>
              <w:rPr>
                <w:rFonts w:ascii="Comic Sans MS" w:hAnsi="Comic Sans MS"/>
              </w:rPr>
            </w:pPr>
            <w:r>
              <w:rPr>
                <w:rFonts w:ascii="Comic Sans MS" w:hAnsi="Comic Sans MS"/>
              </w:rPr>
              <w:t xml:space="preserve">Find two lumps of </w:t>
            </w:r>
            <w:proofErr w:type="spellStart"/>
            <w:r>
              <w:rPr>
                <w:rFonts w:ascii="Comic Sans MS" w:hAnsi="Comic Sans MS"/>
              </w:rPr>
              <w:t>plasticine</w:t>
            </w:r>
            <w:proofErr w:type="spellEnd"/>
            <w:r>
              <w:rPr>
                <w:rFonts w:ascii="Comic Sans MS" w:hAnsi="Comic Sans MS"/>
              </w:rPr>
              <w:t xml:space="preserve">, playdoh or </w:t>
            </w:r>
            <w:proofErr w:type="spellStart"/>
            <w:r>
              <w:rPr>
                <w:rFonts w:ascii="Comic Sans MS" w:hAnsi="Comic Sans MS"/>
              </w:rPr>
              <w:t>blu</w:t>
            </w:r>
            <w:proofErr w:type="spellEnd"/>
            <w:r>
              <w:rPr>
                <w:rFonts w:ascii="Comic Sans MS" w:hAnsi="Comic Sans MS"/>
              </w:rPr>
              <w:t xml:space="preserve">-tac. They must weigh the same, so get the kitchen scales out! Roll one into a ball and time how long it takes to get to the bottom of a bucket of water. It would be helpful if you have a transparent container to do this in – a large storage container or even a fish tank would be great (so long as there are no fish still in it!!). </w:t>
            </w:r>
            <w:r w:rsidR="00BD1D1F">
              <w:rPr>
                <w:rFonts w:ascii="Comic Sans MS" w:hAnsi="Comic Sans MS"/>
              </w:rPr>
              <w:t>Now, take the other lump and change its shape so that it falls slower through the water than the ball. Which shape falls the slowest? Can you get a shape to float?</w:t>
            </w:r>
          </w:p>
          <w:p w:rsidR="00BD1D1F" w:rsidRDefault="00BD1D1F" w:rsidP="00470F60">
            <w:pPr>
              <w:pStyle w:val="ListParagraph"/>
              <w:ind w:left="0"/>
              <w:rPr>
                <w:rFonts w:ascii="Comic Sans MS" w:hAnsi="Comic Sans MS"/>
              </w:rPr>
            </w:pPr>
            <w:r>
              <w:rPr>
                <w:rFonts w:ascii="Comic Sans MS" w:hAnsi="Comic Sans MS"/>
              </w:rPr>
              <w:t xml:space="preserve">Think about our falling paper experiments when we learned how </w:t>
            </w:r>
            <w:r>
              <w:rPr>
                <w:rFonts w:ascii="Comic Sans MS" w:hAnsi="Comic Sans MS"/>
                <w:i/>
              </w:rPr>
              <w:t>air resistance</w:t>
            </w:r>
            <w:r>
              <w:rPr>
                <w:rFonts w:ascii="Comic Sans MS" w:hAnsi="Comic Sans MS"/>
              </w:rPr>
              <w:t xml:space="preserve"> is a force that is pushing up against the pull of gravity as the paper falls. There is more air resistance acting on a flat piece of paper than on a screwed up ball of paper because there’s more surface area. Can you use this understanding to help you explain what is happening to the shapes of </w:t>
            </w:r>
            <w:proofErr w:type="spellStart"/>
            <w:r>
              <w:rPr>
                <w:rFonts w:ascii="Comic Sans MS" w:hAnsi="Comic Sans MS"/>
              </w:rPr>
              <w:t>play-doh</w:t>
            </w:r>
            <w:proofErr w:type="spellEnd"/>
            <w:r>
              <w:rPr>
                <w:rFonts w:ascii="Comic Sans MS" w:hAnsi="Comic Sans MS"/>
              </w:rPr>
              <w:t>? Write up your test. Can you include:</w:t>
            </w:r>
          </w:p>
          <w:p w:rsidR="00BD1D1F" w:rsidRDefault="00BD1D1F" w:rsidP="00BD1D1F">
            <w:pPr>
              <w:pStyle w:val="ListParagraph"/>
              <w:numPr>
                <w:ilvl w:val="0"/>
                <w:numId w:val="10"/>
              </w:numPr>
              <w:rPr>
                <w:rFonts w:ascii="Comic Sans MS" w:hAnsi="Comic Sans MS"/>
              </w:rPr>
            </w:pPr>
            <w:r>
              <w:rPr>
                <w:rFonts w:ascii="Comic Sans MS" w:hAnsi="Comic Sans MS"/>
              </w:rPr>
              <w:t>investigation question (aim)</w:t>
            </w:r>
          </w:p>
          <w:p w:rsidR="00BD1D1F" w:rsidRDefault="00BD1D1F" w:rsidP="00BD1D1F">
            <w:pPr>
              <w:pStyle w:val="ListParagraph"/>
              <w:numPr>
                <w:ilvl w:val="0"/>
                <w:numId w:val="10"/>
              </w:numPr>
              <w:rPr>
                <w:rFonts w:ascii="Comic Sans MS" w:hAnsi="Comic Sans MS"/>
              </w:rPr>
            </w:pPr>
            <w:r>
              <w:rPr>
                <w:rFonts w:ascii="Comic Sans MS" w:hAnsi="Comic Sans MS"/>
              </w:rPr>
              <w:t>method (step by step what you did)</w:t>
            </w:r>
          </w:p>
          <w:p w:rsidR="00BD1D1F" w:rsidRDefault="00BD1D1F" w:rsidP="00BD1D1F">
            <w:pPr>
              <w:pStyle w:val="ListParagraph"/>
              <w:numPr>
                <w:ilvl w:val="0"/>
                <w:numId w:val="10"/>
              </w:numPr>
              <w:rPr>
                <w:rFonts w:ascii="Comic Sans MS" w:hAnsi="Comic Sans MS"/>
              </w:rPr>
            </w:pPr>
            <w:proofErr w:type="gramStart"/>
            <w:r>
              <w:rPr>
                <w:rFonts w:ascii="Comic Sans MS" w:hAnsi="Comic Sans MS"/>
              </w:rPr>
              <w:t>results</w:t>
            </w:r>
            <w:proofErr w:type="gramEnd"/>
            <w:r>
              <w:rPr>
                <w:rFonts w:ascii="Comic Sans MS" w:hAnsi="Comic Sans MS"/>
              </w:rPr>
              <w:t xml:space="preserve"> (how could you present your results?</w:t>
            </w:r>
          </w:p>
          <w:p w:rsidR="00BD1D1F" w:rsidRDefault="00BD1D1F" w:rsidP="00BD1D1F">
            <w:pPr>
              <w:pStyle w:val="ListParagraph"/>
              <w:numPr>
                <w:ilvl w:val="0"/>
                <w:numId w:val="10"/>
              </w:numPr>
              <w:rPr>
                <w:rFonts w:ascii="Comic Sans MS" w:hAnsi="Comic Sans MS"/>
              </w:rPr>
            </w:pPr>
            <w:proofErr w:type="gramStart"/>
            <w:r>
              <w:rPr>
                <w:rFonts w:ascii="Comic Sans MS" w:hAnsi="Comic Sans MS"/>
              </w:rPr>
              <w:t>conclusion</w:t>
            </w:r>
            <w:proofErr w:type="gramEnd"/>
            <w:r>
              <w:rPr>
                <w:rFonts w:ascii="Comic Sans MS" w:hAnsi="Comic Sans MS"/>
              </w:rPr>
              <w:t xml:space="preserve"> (what did you find out? can you explain why?)</w:t>
            </w:r>
          </w:p>
          <w:p w:rsidR="00BD1D1F" w:rsidRDefault="00BD1D1F" w:rsidP="00BD1D1F">
            <w:pPr>
              <w:rPr>
                <w:rFonts w:ascii="Comic Sans MS" w:hAnsi="Comic Sans MS"/>
              </w:rPr>
            </w:pPr>
            <w:r>
              <w:rPr>
                <w:rFonts w:ascii="Comic Sans MS" w:hAnsi="Comic Sans MS"/>
              </w:rPr>
              <w:t xml:space="preserve">Now – can you design a shape that falls </w:t>
            </w:r>
            <w:r>
              <w:rPr>
                <w:rFonts w:ascii="Comic Sans MS" w:hAnsi="Comic Sans MS"/>
                <w:i/>
              </w:rPr>
              <w:t>faster</w:t>
            </w:r>
            <w:r>
              <w:rPr>
                <w:rFonts w:ascii="Comic Sans MS" w:hAnsi="Comic Sans MS"/>
              </w:rPr>
              <w:t xml:space="preserve"> than the ball of playdoh?</w:t>
            </w:r>
            <w:r w:rsidR="00087F01">
              <w:rPr>
                <w:rFonts w:ascii="Comic Sans MS" w:hAnsi="Comic Sans MS"/>
              </w:rPr>
              <w:t xml:space="preserve"> For more help, follow this link:</w:t>
            </w:r>
          </w:p>
          <w:p w:rsidR="00087F01" w:rsidRPr="00BD1D1F" w:rsidRDefault="00087F01" w:rsidP="00BD1D1F">
            <w:pPr>
              <w:rPr>
                <w:rFonts w:ascii="Comic Sans MS" w:hAnsi="Comic Sans MS"/>
              </w:rPr>
            </w:pPr>
            <w:hyperlink r:id="rId9" w:history="1">
              <w:r>
                <w:rPr>
                  <w:rStyle w:val="Hyperlink"/>
                </w:rPr>
                <w:t>https://www.bbc.co.uk/teach/class-clips-video/science-design-and-technology-ks2-investigating-air-and-water-resistance/z4m6nrd</w:t>
              </w:r>
            </w:hyperlink>
          </w:p>
        </w:tc>
        <w:tc>
          <w:tcPr>
            <w:tcW w:w="2471" w:type="dxa"/>
          </w:tcPr>
          <w:p w:rsidR="006E0A41" w:rsidRPr="008E49F4" w:rsidRDefault="008E49F4" w:rsidP="008E49F4">
            <w:pPr>
              <w:pStyle w:val="ListParagraph"/>
              <w:numPr>
                <w:ilvl w:val="0"/>
                <w:numId w:val="10"/>
              </w:numPr>
              <w:rPr>
                <w:rFonts w:ascii="Comic Sans MS" w:hAnsi="Comic Sans MS"/>
              </w:rPr>
            </w:pPr>
            <w:r w:rsidRPr="008E49F4">
              <w:rPr>
                <w:rFonts w:ascii="Comic Sans MS" w:hAnsi="Comic Sans MS"/>
              </w:rPr>
              <w:t xml:space="preserve">Lumps of </w:t>
            </w:r>
            <w:proofErr w:type="spellStart"/>
            <w:r w:rsidRPr="008E49F4">
              <w:rPr>
                <w:rFonts w:ascii="Comic Sans MS" w:hAnsi="Comic Sans MS"/>
              </w:rPr>
              <w:t>plasticine</w:t>
            </w:r>
            <w:proofErr w:type="spellEnd"/>
            <w:r w:rsidRPr="008E49F4">
              <w:rPr>
                <w:rFonts w:ascii="Comic Sans MS" w:hAnsi="Comic Sans MS"/>
              </w:rPr>
              <w:t xml:space="preserve">, </w:t>
            </w:r>
            <w:proofErr w:type="spellStart"/>
            <w:r w:rsidRPr="008E49F4">
              <w:rPr>
                <w:rFonts w:ascii="Comic Sans MS" w:hAnsi="Comic Sans MS"/>
              </w:rPr>
              <w:t>play-doh</w:t>
            </w:r>
            <w:proofErr w:type="spellEnd"/>
            <w:r w:rsidRPr="008E49F4">
              <w:rPr>
                <w:rFonts w:ascii="Comic Sans MS" w:hAnsi="Comic Sans MS"/>
              </w:rPr>
              <w:t xml:space="preserve"> or </w:t>
            </w:r>
            <w:proofErr w:type="spellStart"/>
            <w:r w:rsidRPr="008E49F4">
              <w:rPr>
                <w:rFonts w:ascii="Comic Sans MS" w:hAnsi="Comic Sans MS"/>
              </w:rPr>
              <w:t>blutac</w:t>
            </w:r>
            <w:proofErr w:type="spellEnd"/>
            <w:r w:rsidRPr="008E49F4">
              <w:rPr>
                <w:rFonts w:ascii="Comic Sans MS" w:hAnsi="Comic Sans MS"/>
              </w:rPr>
              <w:t>.</w:t>
            </w:r>
          </w:p>
          <w:p w:rsidR="008E49F4" w:rsidRDefault="008E49F4" w:rsidP="008E49F4">
            <w:pPr>
              <w:pStyle w:val="ListParagraph"/>
              <w:numPr>
                <w:ilvl w:val="0"/>
                <w:numId w:val="10"/>
              </w:numPr>
              <w:rPr>
                <w:rFonts w:ascii="Comic Sans MS" w:hAnsi="Comic Sans MS"/>
              </w:rPr>
            </w:pPr>
            <w:r w:rsidRPr="008E49F4">
              <w:rPr>
                <w:rFonts w:ascii="Comic Sans MS" w:hAnsi="Comic Sans MS"/>
              </w:rPr>
              <w:t>A large container to hold water (a transparent one would be great)</w:t>
            </w:r>
          </w:p>
          <w:p w:rsidR="008E49F4" w:rsidRPr="008E49F4" w:rsidRDefault="008E49F4" w:rsidP="008E49F4">
            <w:pPr>
              <w:pStyle w:val="ListParagraph"/>
              <w:numPr>
                <w:ilvl w:val="0"/>
                <w:numId w:val="10"/>
              </w:numPr>
              <w:rPr>
                <w:rFonts w:ascii="Comic Sans MS" w:hAnsi="Comic Sans MS"/>
              </w:rPr>
            </w:pPr>
            <w:r>
              <w:rPr>
                <w:rFonts w:ascii="Comic Sans MS" w:hAnsi="Comic Sans MS"/>
              </w:rPr>
              <w:t>Timer</w:t>
            </w:r>
          </w:p>
        </w:tc>
      </w:tr>
      <w:tr w:rsidR="006D353D" w:rsidTr="006D353D">
        <w:tc>
          <w:tcPr>
            <w:tcW w:w="1555" w:type="dxa"/>
          </w:tcPr>
          <w:p w:rsidR="006E0A41" w:rsidRDefault="006E0A41" w:rsidP="009513B0">
            <w:pPr>
              <w:rPr>
                <w:rFonts w:ascii="Comic Sans MS" w:hAnsi="Comic Sans MS"/>
              </w:rPr>
            </w:pPr>
            <w:r>
              <w:rPr>
                <w:rFonts w:ascii="Comic Sans MS" w:hAnsi="Comic Sans MS"/>
              </w:rPr>
              <w:t xml:space="preserve">Day 2 </w:t>
            </w:r>
          </w:p>
        </w:tc>
        <w:tc>
          <w:tcPr>
            <w:tcW w:w="2268" w:type="dxa"/>
          </w:tcPr>
          <w:p w:rsidR="006E0A41" w:rsidRPr="00F948C7" w:rsidRDefault="00E64CF0" w:rsidP="009513B0">
            <w:pPr>
              <w:rPr>
                <w:rFonts w:ascii="Comic Sans MS" w:hAnsi="Comic Sans MS"/>
                <w:u w:val="single"/>
              </w:rPr>
            </w:pPr>
            <w:r>
              <w:rPr>
                <w:rFonts w:ascii="Comic Sans MS" w:hAnsi="Comic Sans MS"/>
                <w:u w:val="single"/>
              </w:rPr>
              <w:t xml:space="preserve">Can I find out about how Muslims </w:t>
            </w:r>
            <w:r>
              <w:rPr>
                <w:rFonts w:ascii="Comic Sans MS" w:hAnsi="Comic Sans MS"/>
                <w:u w:val="single"/>
              </w:rPr>
              <w:lastRenderedPageBreak/>
              <w:t>celebrate Ramadan?</w:t>
            </w:r>
          </w:p>
        </w:tc>
        <w:tc>
          <w:tcPr>
            <w:tcW w:w="7654" w:type="dxa"/>
          </w:tcPr>
          <w:p w:rsidR="006E0A41" w:rsidRDefault="00C01886" w:rsidP="00C01886">
            <w:pPr>
              <w:pStyle w:val="ListParagraph"/>
              <w:ind w:left="0"/>
              <w:rPr>
                <w:rFonts w:ascii="Comic Sans MS" w:hAnsi="Comic Sans MS"/>
              </w:rPr>
            </w:pPr>
            <w:r>
              <w:rPr>
                <w:rFonts w:ascii="Comic Sans MS" w:hAnsi="Comic Sans MS"/>
              </w:rPr>
              <w:lastRenderedPageBreak/>
              <w:t>Ramadan</w:t>
            </w:r>
            <w:r w:rsidR="00E64CF0">
              <w:rPr>
                <w:rFonts w:ascii="Comic Sans MS" w:hAnsi="Comic Sans MS"/>
              </w:rPr>
              <w:t xml:space="preserve"> is an important time in the Muslim calendar. This year it begins on 23</w:t>
            </w:r>
            <w:r w:rsidR="00E64CF0" w:rsidRPr="00E64CF0">
              <w:rPr>
                <w:rFonts w:ascii="Comic Sans MS" w:hAnsi="Comic Sans MS"/>
                <w:vertAlign w:val="superscript"/>
              </w:rPr>
              <w:t>rd</w:t>
            </w:r>
            <w:r w:rsidR="00E64CF0">
              <w:rPr>
                <w:rFonts w:ascii="Comic Sans MS" w:hAnsi="Comic Sans MS"/>
              </w:rPr>
              <w:t xml:space="preserve"> April (Thursday). Follow the links to find out more:</w:t>
            </w:r>
          </w:p>
          <w:p w:rsidR="00E64CF0" w:rsidRDefault="00E64CF0" w:rsidP="00C01886">
            <w:pPr>
              <w:pStyle w:val="ListParagraph"/>
              <w:ind w:left="0"/>
            </w:pPr>
            <w:hyperlink r:id="rId10" w:history="1">
              <w:r>
                <w:rPr>
                  <w:rStyle w:val="Hyperlink"/>
                </w:rPr>
                <w:t>https://www.bbc.co.uk/bitesize/topics/zpdtsbk/articles/zjc2bdm</w:t>
              </w:r>
            </w:hyperlink>
          </w:p>
          <w:p w:rsidR="00E64CF0" w:rsidRPr="00E64CF0" w:rsidRDefault="00E64CF0" w:rsidP="00C01886">
            <w:pPr>
              <w:pStyle w:val="ListParagraph"/>
              <w:ind w:left="0"/>
              <w:rPr>
                <w:color w:val="CC00CC"/>
              </w:rPr>
            </w:pPr>
            <w:r w:rsidRPr="00E64CF0">
              <w:rPr>
                <w:color w:val="CC00CC"/>
              </w:rPr>
              <w:lastRenderedPageBreak/>
              <w:t>“Almost all Muslims will try to give up bad habits during Ramadan. It is a time for prayer and good deeds. They will try to spend time with family and friends and help people in need.”</w:t>
            </w:r>
          </w:p>
          <w:p w:rsidR="00E64CF0" w:rsidRPr="00E64CF0" w:rsidRDefault="00E64CF0" w:rsidP="00C01886">
            <w:pPr>
              <w:pStyle w:val="ListParagraph"/>
              <w:ind w:left="0"/>
              <w:rPr>
                <w:rFonts w:ascii="Comic Sans MS" w:hAnsi="Comic Sans MS"/>
              </w:rPr>
            </w:pPr>
            <w:r>
              <w:rPr>
                <w:rFonts w:ascii="Comic Sans MS" w:hAnsi="Comic Sans MS"/>
              </w:rPr>
              <w:t>There is plenty of opportunity for us to be helping people in need too – how about making a card to send to a local care home or one of your neighbours who might be feeling a little lonely? Or maybe you could help a younger sibling to get their school work done, or just spend some time playing with them! If you haven’t got a rainbow in your window to make people smile – that would be a lovely thing to do too!</w:t>
            </w:r>
          </w:p>
          <w:p w:rsidR="00E572AE" w:rsidRDefault="00E572AE" w:rsidP="00C01886">
            <w:pPr>
              <w:pStyle w:val="ListParagraph"/>
              <w:ind w:left="0"/>
              <w:rPr>
                <w:rFonts w:ascii="Comic Sans MS" w:hAnsi="Comic Sans MS"/>
              </w:rPr>
            </w:pPr>
            <w:r>
              <w:rPr>
                <w:rFonts w:ascii="Comic Sans MS" w:hAnsi="Comic Sans MS"/>
              </w:rPr>
              <w:t xml:space="preserve">How about a Ramadan recipe? </w:t>
            </w:r>
            <w:hyperlink r:id="rId11" w:history="1">
              <w:r>
                <w:rPr>
                  <w:rStyle w:val="Hyperlink"/>
                </w:rPr>
                <w:t>https://www.bbcgoodfood.com/recipes/collection/ramadan</w:t>
              </w:r>
            </w:hyperlink>
          </w:p>
        </w:tc>
        <w:tc>
          <w:tcPr>
            <w:tcW w:w="2471" w:type="dxa"/>
          </w:tcPr>
          <w:p w:rsidR="006E0A41" w:rsidRDefault="006E0A41" w:rsidP="009513B0">
            <w:pPr>
              <w:rPr>
                <w:rFonts w:ascii="Comic Sans MS" w:hAnsi="Comic Sans MS"/>
              </w:rPr>
            </w:pPr>
          </w:p>
        </w:tc>
      </w:tr>
      <w:tr w:rsidR="006D353D" w:rsidTr="006D353D">
        <w:tc>
          <w:tcPr>
            <w:tcW w:w="1555" w:type="dxa"/>
          </w:tcPr>
          <w:p w:rsidR="006E0A41" w:rsidRDefault="006E0A41" w:rsidP="009513B0">
            <w:pPr>
              <w:rPr>
                <w:rFonts w:ascii="Comic Sans MS" w:hAnsi="Comic Sans MS"/>
              </w:rPr>
            </w:pPr>
            <w:r>
              <w:rPr>
                <w:rFonts w:ascii="Comic Sans MS" w:hAnsi="Comic Sans MS"/>
              </w:rPr>
              <w:t>Day 3</w:t>
            </w:r>
          </w:p>
        </w:tc>
        <w:tc>
          <w:tcPr>
            <w:tcW w:w="2268" w:type="dxa"/>
          </w:tcPr>
          <w:p w:rsidR="006E0A41" w:rsidRPr="00470F60" w:rsidRDefault="00470F60" w:rsidP="009513B0">
            <w:pPr>
              <w:rPr>
                <w:rFonts w:ascii="Comic Sans MS" w:hAnsi="Comic Sans MS"/>
                <w:u w:val="single"/>
              </w:rPr>
            </w:pPr>
            <w:r>
              <w:rPr>
                <w:rFonts w:ascii="Comic Sans MS" w:hAnsi="Comic Sans MS"/>
                <w:u w:val="single"/>
              </w:rPr>
              <w:t>Can I do something to celebrate Earth Day?</w:t>
            </w:r>
          </w:p>
        </w:tc>
        <w:tc>
          <w:tcPr>
            <w:tcW w:w="7654" w:type="dxa"/>
          </w:tcPr>
          <w:p w:rsidR="006E0A41" w:rsidRDefault="0073562E" w:rsidP="009513B0">
            <w:pPr>
              <w:rPr>
                <w:rFonts w:ascii="Comic Sans MS" w:hAnsi="Comic Sans MS"/>
              </w:rPr>
            </w:pPr>
            <w:r>
              <w:rPr>
                <w:rFonts w:ascii="Comic Sans MS" w:hAnsi="Comic Sans MS"/>
              </w:rPr>
              <w:t>Today (just before dawn!!!) will be the best time to see the annual Lyrid meteor shower. So, if you’re an early riser – get outside and look up – you might just see a meteor moving across the sky!</w:t>
            </w:r>
          </w:p>
          <w:p w:rsidR="00C01886" w:rsidRDefault="00956CD2" w:rsidP="009513B0">
            <w:r>
              <w:rPr>
                <w:rFonts w:ascii="Comic Sans MS" w:hAnsi="Comic Sans MS"/>
              </w:rPr>
              <w:t>It is also the 50</w:t>
            </w:r>
            <w:r w:rsidRPr="00956CD2">
              <w:rPr>
                <w:rFonts w:ascii="Comic Sans MS" w:hAnsi="Comic Sans MS"/>
                <w:vertAlign w:val="superscript"/>
              </w:rPr>
              <w:t>th</w:t>
            </w:r>
            <w:r>
              <w:rPr>
                <w:rFonts w:ascii="Comic Sans MS" w:hAnsi="Comic Sans MS"/>
              </w:rPr>
              <w:t xml:space="preserve"> anniversary of Earth Day which has been celebrated every year on 22nd April since 22.4.1970! </w:t>
            </w:r>
            <w:r w:rsidR="00C01886">
              <w:rPr>
                <w:rFonts w:ascii="Comic Sans MS" w:hAnsi="Comic Sans MS"/>
              </w:rPr>
              <w:t xml:space="preserve">Find out more here: </w:t>
            </w:r>
            <w:hyperlink r:id="rId12" w:history="1">
              <w:r w:rsidR="00C01886">
                <w:rPr>
                  <w:rStyle w:val="Hyperlink"/>
                </w:rPr>
                <w:t>https://www.earthday.org/earth-day-2020/</w:t>
              </w:r>
            </w:hyperlink>
            <w:r w:rsidR="00C01886">
              <w:t xml:space="preserve"> </w:t>
            </w:r>
          </w:p>
          <w:p w:rsidR="00F948C7" w:rsidRDefault="00956CD2" w:rsidP="009513B0">
            <w:pPr>
              <w:rPr>
                <w:rFonts w:ascii="Comic Sans MS" w:hAnsi="Comic Sans MS"/>
              </w:rPr>
            </w:pPr>
            <w:r>
              <w:rPr>
                <w:rFonts w:ascii="Comic Sans MS" w:hAnsi="Comic Sans MS"/>
              </w:rPr>
              <w:t>One good thing about countries around the world being in lockdown is the reduction in pollution which leads to climate change. Do something today to celebrate Earth Day. Some ideas:</w:t>
            </w:r>
          </w:p>
          <w:p w:rsidR="00956CD2" w:rsidRDefault="00956CD2" w:rsidP="00956CD2">
            <w:pPr>
              <w:pStyle w:val="ListParagraph"/>
              <w:numPr>
                <w:ilvl w:val="0"/>
                <w:numId w:val="9"/>
              </w:numPr>
              <w:rPr>
                <w:rFonts w:ascii="Comic Sans MS" w:hAnsi="Comic Sans MS"/>
              </w:rPr>
            </w:pPr>
            <w:r>
              <w:rPr>
                <w:rFonts w:ascii="Comic Sans MS" w:hAnsi="Comic Sans MS"/>
              </w:rPr>
              <w:t>Design a poster about climate change – what causes it? How can we stop it?</w:t>
            </w:r>
          </w:p>
          <w:p w:rsidR="00956CD2" w:rsidRDefault="00956CD2" w:rsidP="00956CD2">
            <w:pPr>
              <w:pStyle w:val="ListParagraph"/>
              <w:numPr>
                <w:ilvl w:val="0"/>
                <w:numId w:val="9"/>
              </w:numPr>
              <w:rPr>
                <w:rFonts w:ascii="Comic Sans MS" w:hAnsi="Comic Sans MS"/>
              </w:rPr>
            </w:pPr>
            <w:r>
              <w:rPr>
                <w:rFonts w:ascii="Comic Sans MS" w:hAnsi="Comic Sans MS"/>
              </w:rPr>
              <w:t>Create a wildlife haven in your garden – can you plant some wild flowers or make a bug hotel?</w:t>
            </w:r>
          </w:p>
          <w:p w:rsidR="00956CD2" w:rsidRDefault="00956CD2" w:rsidP="00956CD2">
            <w:pPr>
              <w:pStyle w:val="ListParagraph"/>
              <w:numPr>
                <w:ilvl w:val="0"/>
                <w:numId w:val="9"/>
              </w:numPr>
              <w:rPr>
                <w:rFonts w:ascii="Comic Sans MS" w:hAnsi="Comic Sans MS"/>
              </w:rPr>
            </w:pPr>
            <w:r>
              <w:rPr>
                <w:rFonts w:ascii="Comic Sans MS" w:hAnsi="Comic Sans MS"/>
              </w:rPr>
              <w:t xml:space="preserve">Produce a piece of artwork that shows off our wonderful planet – you could collect natural things and create a collage or draw your </w:t>
            </w:r>
            <w:r>
              <w:rPr>
                <w:rFonts w:ascii="Comic Sans MS" w:hAnsi="Comic Sans MS"/>
              </w:rPr>
              <w:lastRenderedPageBreak/>
              <w:t>favourite place to explore</w:t>
            </w:r>
            <w:r w:rsidR="00927FE7">
              <w:rPr>
                <w:rFonts w:ascii="Comic Sans MS" w:hAnsi="Comic Sans MS"/>
              </w:rPr>
              <w:t>. You might even be inspired by the meteors to create a piece of night-sky art!</w:t>
            </w:r>
          </w:p>
          <w:p w:rsidR="00956CD2" w:rsidRDefault="00956CD2" w:rsidP="00956CD2">
            <w:pPr>
              <w:pStyle w:val="ListParagraph"/>
              <w:numPr>
                <w:ilvl w:val="0"/>
                <w:numId w:val="9"/>
              </w:numPr>
              <w:rPr>
                <w:rFonts w:ascii="Comic Sans MS" w:hAnsi="Comic Sans MS"/>
              </w:rPr>
            </w:pPr>
            <w:r>
              <w:rPr>
                <w:rFonts w:ascii="Comic Sans MS" w:hAnsi="Comic Sans MS"/>
              </w:rPr>
              <w:t>Turn off lights when you leave the room and don’t leave your electronic devices on standby when you’re not using them! Turn the tap off when you are brushing your teeth to conserve water … what else?</w:t>
            </w:r>
          </w:p>
          <w:p w:rsidR="00956CD2" w:rsidRPr="00956CD2" w:rsidRDefault="00956CD2" w:rsidP="00956CD2">
            <w:pPr>
              <w:pStyle w:val="ListParagraph"/>
              <w:ind w:left="0"/>
              <w:rPr>
                <w:rFonts w:ascii="Comic Sans MS" w:hAnsi="Comic Sans MS"/>
              </w:rPr>
            </w:pPr>
            <w:r>
              <w:rPr>
                <w:rFonts w:ascii="Comic Sans MS" w:hAnsi="Comic Sans MS"/>
              </w:rPr>
              <w:t>I’m sure you could come up with lots of imaginative ways to celebrate Earth Day!</w:t>
            </w:r>
          </w:p>
        </w:tc>
        <w:tc>
          <w:tcPr>
            <w:tcW w:w="2471" w:type="dxa"/>
          </w:tcPr>
          <w:p w:rsidR="006E0A41" w:rsidRDefault="006E0A41" w:rsidP="009513B0">
            <w:pPr>
              <w:rPr>
                <w:rFonts w:ascii="Comic Sans MS" w:hAnsi="Comic Sans MS"/>
              </w:rPr>
            </w:pPr>
          </w:p>
        </w:tc>
      </w:tr>
      <w:tr w:rsidR="006D353D" w:rsidTr="006D353D">
        <w:tc>
          <w:tcPr>
            <w:tcW w:w="1555" w:type="dxa"/>
          </w:tcPr>
          <w:p w:rsidR="006E0A41" w:rsidRDefault="006E0A41" w:rsidP="009513B0">
            <w:pPr>
              <w:rPr>
                <w:rFonts w:ascii="Comic Sans MS" w:hAnsi="Comic Sans MS"/>
              </w:rPr>
            </w:pPr>
            <w:r>
              <w:rPr>
                <w:rFonts w:ascii="Comic Sans MS" w:hAnsi="Comic Sans MS"/>
              </w:rPr>
              <w:t>Day 4</w:t>
            </w:r>
            <w:r w:rsidR="00FA1B4B">
              <w:rPr>
                <w:rFonts w:ascii="Comic Sans MS" w:hAnsi="Comic Sans MS"/>
              </w:rPr>
              <w:t xml:space="preserve"> and 5</w:t>
            </w:r>
          </w:p>
        </w:tc>
        <w:tc>
          <w:tcPr>
            <w:tcW w:w="2268" w:type="dxa"/>
          </w:tcPr>
          <w:p w:rsidR="006E0A41" w:rsidRDefault="00FA1B4B" w:rsidP="00FA1B4B">
            <w:pPr>
              <w:rPr>
                <w:rFonts w:ascii="Comic Sans MS" w:hAnsi="Comic Sans MS"/>
              </w:rPr>
            </w:pPr>
            <w:r>
              <w:rPr>
                <w:rFonts w:ascii="Comic Sans MS" w:hAnsi="Comic Sans MS"/>
                <w:u w:val="single"/>
              </w:rPr>
              <w:t>Can I write an information text about</w:t>
            </w:r>
            <w:r w:rsidRPr="00F948C7">
              <w:rPr>
                <w:rFonts w:ascii="Comic Sans MS" w:hAnsi="Comic Sans MS"/>
                <w:u w:val="single"/>
              </w:rPr>
              <w:t xml:space="preserve"> </w:t>
            </w:r>
            <w:r>
              <w:rPr>
                <w:rFonts w:ascii="Comic Sans MS" w:hAnsi="Comic Sans MS"/>
                <w:u w:val="single"/>
              </w:rPr>
              <w:t>a</w:t>
            </w:r>
            <w:r w:rsidRPr="00F948C7">
              <w:rPr>
                <w:rFonts w:ascii="Comic Sans MS" w:hAnsi="Comic Sans MS"/>
                <w:u w:val="single"/>
              </w:rPr>
              <w:t xml:space="preserve"> volcano situated on the ring of fire?</w:t>
            </w:r>
            <w:r w:rsidR="00F948C7" w:rsidRPr="00F948C7">
              <w:rPr>
                <w:rFonts w:ascii="Comic Sans MS" w:hAnsi="Comic Sans MS"/>
                <w:u w:val="single"/>
              </w:rPr>
              <w:t xml:space="preserve"> </w:t>
            </w:r>
          </w:p>
        </w:tc>
        <w:tc>
          <w:tcPr>
            <w:tcW w:w="7654" w:type="dxa"/>
          </w:tcPr>
          <w:p w:rsidR="00FA1B4B" w:rsidRDefault="00FA1B4B" w:rsidP="00FA1B4B">
            <w:pPr>
              <w:pStyle w:val="ListParagraph"/>
              <w:ind w:left="0"/>
              <w:rPr>
                <w:rFonts w:ascii="Comic Sans MS" w:hAnsi="Comic Sans MS"/>
              </w:rPr>
            </w:pPr>
            <w:r>
              <w:rPr>
                <w:rFonts w:ascii="Comic Sans MS" w:hAnsi="Comic Sans MS"/>
              </w:rPr>
              <w:t>Read the information about plate boundaries and the Ring of Fire attached. If you want to know more, I will upload another information pack for you to explore.</w:t>
            </w:r>
          </w:p>
          <w:p w:rsidR="00FA1B4B" w:rsidRDefault="00FA1B4B" w:rsidP="00FA1B4B">
            <w:pPr>
              <w:pStyle w:val="ListParagraph"/>
              <w:ind w:left="0"/>
              <w:rPr>
                <w:rFonts w:ascii="Comic Sans MS" w:hAnsi="Comic Sans MS"/>
              </w:rPr>
            </w:pPr>
            <w:r w:rsidRPr="00FA1B4B">
              <w:rPr>
                <w:rFonts w:ascii="Comic Sans MS" w:hAnsi="Comic Sans MS"/>
              </w:rPr>
              <w:t>There are at least 452 volcanoes along the Ring of Fire – your task is to find out about one of them. Some famous ones include: Mount Fuji (Japan), Mount St Helen’s (America) and Popocatepetl (Mexico). How are the lives of people living near to the volcano affected? What are the advantages and disadvantages? Why do people continue to live so close to a volcano? Write a short information text about your chosen volcano. Remember to set it out like a non-fiction text with headings, sub-headings, diagrams and pictures (with captions).</w:t>
            </w:r>
          </w:p>
          <w:p w:rsidR="00FA1B4B" w:rsidRPr="00FA1B4B" w:rsidRDefault="00FA1B4B" w:rsidP="00FA1B4B">
            <w:pPr>
              <w:pStyle w:val="ListParagraph"/>
              <w:ind w:left="0"/>
              <w:rPr>
                <w:rFonts w:ascii="Comic Sans MS" w:hAnsi="Comic Sans MS"/>
              </w:rPr>
            </w:pPr>
            <w:r>
              <w:rPr>
                <w:rFonts w:ascii="Comic Sans MS" w:hAnsi="Comic Sans MS"/>
              </w:rPr>
              <w:t xml:space="preserve">If research is difficult because you can’t get online, how about having a go at another volcano experiment? </w:t>
            </w:r>
            <w:r w:rsidRPr="00E80681">
              <w:rPr>
                <w:rFonts w:ascii="Comic Sans MS" w:hAnsi="Comic Sans MS"/>
              </w:rPr>
              <w:t>Take a photo or draw a diagram (and label it) of your experiment and write about what you observed happen and explain what this shows us about what happens in a real volcano. The notes with each experiment will help you but don’t just copy – make sure you explain in your own words – this will help you learn!</w:t>
            </w:r>
          </w:p>
          <w:p w:rsidR="006E0A41" w:rsidRDefault="006E0A41" w:rsidP="006E0A41">
            <w:pPr>
              <w:rPr>
                <w:rFonts w:ascii="Comic Sans MS" w:hAnsi="Comic Sans MS"/>
              </w:rPr>
            </w:pPr>
          </w:p>
        </w:tc>
        <w:tc>
          <w:tcPr>
            <w:tcW w:w="2471" w:type="dxa"/>
          </w:tcPr>
          <w:p w:rsidR="006E0A41" w:rsidRDefault="006D353D" w:rsidP="009513B0">
            <w:pPr>
              <w:rPr>
                <w:rFonts w:ascii="Comic Sans MS" w:hAnsi="Comic Sans MS"/>
              </w:rPr>
            </w:pPr>
            <w:r>
              <w:rPr>
                <w:rFonts w:ascii="Comic Sans MS" w:hAnsi="Comic Sans MS"/>
              </w:rPr>
              <w:t>Topic_Wk2_Day4and5</w:t>
            </w:r>
          </w:p>
          <w:p w:rsidR="006D353D" w:rsidRDefault="006D353D" w:rsidP="009513B0">
            <w:pPr>
              <w:rPr>
                <w:rFonts w:ascii="Comic Sans MS" w:hAnsi="Comic Sans MS"/>
              </w:rPr>
            </w:pPr>
          </w:p>
          <w:p w:rsidR="006D353D" w:rsidRDefault="006D353D" w:rsidP="009513B0">
            <w:pPr>
              <w:rPr>
                <w:rFonts w:ascii="Comic Sans MS" w:hAnsi="Comic Sans MS"/>
              </w:rPr>
            </w:pPr>
            <w:proofErr w:type="spellStart"/>
            <w:r>
              <w:rPr>
                <w:rFonts w:ascii="Comic Sans MS" w:hAnsi="Comic Sans MS"/>
              </w:rPr>
              <w:t>Plate_Tectonics</w:t>
            </w:r>
            <w:proofErr w:type="spellEnd"/>
            <w:r>
              <w:rPr>
                <w:rFonts w:ascii="Comic Sans MS" w:hAnsi="Comic Sans MS"/>
              </w:rPr>
              <w:t>_</w:t>
            </w:r>
          </w:p>
          <w:p w:rsidR="006D353D" w:rsidRDefault="006D353D" w:rsidP="009513B0">
            <w:pPr>
              <w:rPr>
                <w:rFonts w:ascii="Comic Sans MS" w:hAnsi="Comic Sans MS"/>
              </w:rPr>
            </w:pPr>
            <w:proofErr w:type="spellStart"/>
            <w:r>
              <w:rPr>
                <w:rFonts w:ascii="Comic Sans MS" w:hAnsi="Comic Sans MS"/>
              </w:rPr>
              <w:t>Information_Text</w:t>
            </w:r>
            <w:proofErr w:type="spellEnd"/>
            <w:r>
              <w:rPr>
                <w:rFonts w:ascii="Comic Sans MS" w:hAnsi="Comic Sans MS"/>
              </w:rPr>
              <w:t xml:space="preserve"> PDF</w:t>
            </w:r>
          </w:p>
        </w:tc>
      </w:tr>
    </w:tbl>
    <w:p w:rsidR="003F435D" w:rsidRDefault="003F435D"/>
    <w:sectPr w:rsidR="003F435D" w:rsidSect="009513B0">
      <w:footerReference w:type="default" r:id="rId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B0" w:rsidRDefault="009513B0">
    <w:pPr>
      <w:pStyle w:val="Footer"/>
    </w:pPr>
    <w:r w:rsidRPr="005C2162">
      <w:rPr>
        <w:rFonts w:ascii="Comic Sans MS" w:hAnsi="Comic Sans MS"/>
        <w:b/>
        <w:noProof/>
        <w:u w:val="single"/>
        <w:lang w:eastAsia="en-GB"/>
      </w:rPr>
      <w:drawing>
        <wp:anchor distT="0" distB="0" distL="114300" distR="114300" simplePos="0" relativeHeight="251659264" behindDoc="0" locked="0" layoutInCell="1" allowOverlap="1" wp14:anchorId="03E50974" wp14:editId="04A86675">
          <wp:simplePos x="0" y="0"/>
          <wp:positionH relativeFrom="column">
            <wp:posOffset>8258175</wp:posOffset>
          </wp:positionH>
          <wp:positionV relativeFrom="paragraph">
            <wp:posOffset>8890</wp:posOffset>
          </wp:positionV>
          <wp:extent cx="1143000" cy="1165860"/>
          <wp:effectExtent l="0" t="0" r="0" b="0"/>
          <wp:wrapNone/>
          <wp:docPr id="2" name="Picture 2"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t>St Joseph’s Primary School</w:t>
    </w:r>
  </w:p>
  <w:p w:rsidR="009513B0" w:rsidRDefault="009513B0">
    <w:pPr>
      <w:pStyle w:val="Footer"/>
    </w:pPr>
  </w:p>
  <w:p w:rsidR="009513B0" w:rsidRDefault="009513B0">
    <w:pPr>
      <w:pStyle w:val="Footer"/>
    </w:pPr>
  </w:p>
  <w:p w:rsidR="009513B0" w:rsidRDefault="009513B0">
    <w:pPr>
      <w:pStyle w:val="Footer"/>
    </w:pPr>
  </w:p>
  <w:p w:rsidR="009513B0" w:rsidRDefault="009513B0" w:rsidP="009513B0">
    <w:pPr>
      <w:pStyle w:val="Footer"/>
      <w:tabs>
        <w:tab w:val="clear" w:pos="4513"/>
        <w:tab w:val="clear" w:pos="9026"/>
        <w:tab w:val="left" w:pos="13215"/>
      </w:tabs>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54FC"/>
    <w:multiLevelType w:val="hybridMultilevel"/>
    <w:tmpl w:val="13809040"/>
    <w:lvl w:ilvl="0" w:tplc="E5BC1D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433D7"/>
    <w:multiLevelType w:val="hybridMultilevel"/>
    <w:tmpl w:val="D4881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3D4504"/>
    <w:multiLevelType w:val="hybridMultilevel"/>
    <w:tmpl w:val="FBA0D2B4"/>
    <w:lvl w:ilvl="0" w:tplc="E5BC1D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A1497"/>
    <w:multiLevelType w:val="hybridMultilevel"/>
    <w:tmpl w:val="9762F04A"/>
    <w:lvl w:ilvl="0" w:tplc="E5BC1D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C13BBC"/>
    <w:multiLevelType w:val="hybridMultilevel"/>
    <w:tmpl w:val="9E1E4D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2C101D"/>
    <w:multiLevelType w:val="hybridMultilevel"/>
    <w:tmpl w:val="D638B8BE"/>
    <w:lvl w:ilvl="0" w:tplc="E5BC1D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064C3D"/>
    <w:multiLevelType w:val="hybridMultilevel"/>
    <w:tmpl w:val="1E22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0660F"/>
    <w:multiLevelType w:val="hybridMultilevel"/>
    <w:tmpl w:val="CA0CC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A52B71"/>
    <w:multiLevelType w:val="hybridMultilevel"/>
    <w:tmpl w:val="ADCA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81BC0"/>
    <w:multiLevelType w:val="hybridMultilevel"/>
    <w:tmpl w:val="49DE1A1C"/>
    <w:lvl w:ilvl="0" w:tplc="E5BC1D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9"/>
  </w:num>
  <w:num w:numId="5">
    <w:abstractNumId w:val="5"/>
  </w:num>
  <w:num w:numId="6">
    <w:abstractNumId w:val="0"/>
  </w:num>
  <w:num w:numId="7">
    <w:abstractNumId w:val="2"/>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41"/>
    <w:rsid w:val="00007099"/>
    <w:rsid w:val="00087F01"/>
    <w:rsid w:val="000A3C62"/>
    <w:rsid w:val="001823C9"/>
    <w:rsid w:val="002916E4"/>
    <w:rsid w:val="00366018"/>
    <w:rsid w:val="003F435D"/>
    <w:rsid w:val="00470F60"/>
    <w:rsid w:val="004A1AF1"/>
    <w:rsid w:val="00595F16"/>
    <w:rsid w:val="005F04DB"/>
    <w:rsid w:val="00604327"/>
    <w:rsid w:val="006B45B9"/>
    <w:rsid w:val="006D353D"/>
    <w:rsid w:val="006E0A41"/>
    <w:rsid w:val="0073562E"/>
    <w:rsid w:val="007F513F"/>
    <w:rsid w:val="008E49F4"/>
    <w:rsid w:val="00927FE7"/>
    <w:rsid w:val="009513B0"/>
    <w:rsid w:val="00956CD2"/>
    <w:rsid w:val="00A37B5A"/>
    <w:rsid w:val="00B167B7"/>
    <w:rsid w:val="00BD1D1F"/>
    <w:rsid w:val="00BE0663"/>
    <w:rsid w:val="00C01886"/>
    <w:rsid w:val="00CD40AF"/>
    <w:rsid w:val="00D87DE1"/>
    <w:rsid w:val="00DB7638"/>
    <w:rsid w:val="00E20E91"/>
    <w:rsid w:val="00E572AE"/>
    <w:rsid w:val="00E646B8"/>
    <w:rsid w:val="00E64CF0"/>
    <w:rsid w:val="00EC7C6A"/>
    <w:rsid w:val="00F016E3"/>
    <w:rsid w:val="00F40FA7"/>
    <w:rsid w:val="00F948C7"/>
    <w:rsid w:val="00FA1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BB750-BF60-4E5E-8A2D-CB8E834D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A41"/>
    <w:rPr>
      <w:color w:val="0563C1" w:themeColor="hyperlink"/>
      <w:u w:val="single"/>
    </w:rPr>
  </w:style>
  <w:style w:type="table" w:styleId="TableGrid">
    <w:name w:val="Table Grid"/>
    <w:basedOn w:val="TableNormal"/>
    <w:uiPriority w:val="39"/>
    <w:rsid w:val="006E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0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A41"/>
  </w:style>
  <w:style w:type="paragraph" w:styleId="ListParagraph">
    <w:name w:val="List Paragraph"/>
    <w:basedOn w:val="Normal"/>
    <w:uiPriority w:val="34"/>
    <w:qFormat/>
    <w:rsid w:val="006E0A41"/>
    <w:pPr>
      <w:ind w:left="720"/>
      <w:contextualSpacing/>
    </w:pPr>
  </w:style>
  <w:style w:type="character" w:styleId="PlaceholderText">
    <w:name w:val="Placeholder Text"/>
    <w:basedOn w:val="DefaultParagraphFont"/>
    <w:uiPriority w:val="99"/>
    <w:semiHidden/>
    <w:rsid w:val="000A3C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j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mailto:admin@stjo.uk" TargetMode="External"/><Relationship Id="rId12" Type="http://schemas.openxmlformats.org/officeDocument/2006/relationships/hyperlink" Target="https://www.earthday.org/earth-day-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bcgoodfood.com/recipes/collection/ramad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c.co.uk/bitesize/topics/zpdtsbk/articles/zjc2bdm" TargetMode="External"/><Relationship Id="rId4" Type="http://schemas.openxmlformats.org/officeDocument/2006/relationships/settings" Target="settings.xml"/><Relationship Id="rId9" Type="http://schemas.openxmlformats.org/officeDocument/2006/relationships/hyperlink" Target="https://www.bbc.co.uk/teach/class-clips-video/science-design-and-technology-ks2-investigating-air-and-water-resistance/z4m6nr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CEBAB-F838-4193-BD5B-8EAA8231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mjukes</dc:creator>
  <cp:keywords/>
  <dc:description/>
  <cp:lastModifiedBy>mjukes</cp:lastModifiedBy>
  <cp:revision>25</cp:revision>
  <dcterms:created xsi:type="dcterms:W3CDTF">2020-04-17T07:49:00Z</dcterms:created>
  <dcterms:modified xsi:type="dcterms:W3CDTF">2020-04-18T13:33:00Z</dcterms:modified>
</cp:coreProperties>
</file>